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2252D" w14:textId="4D8045A1" w:rsidR="00A614AD" w:rsidRPr="007A68C2" w:rsidRDefault="007A68C2" w:rsidP="007A7E59">
      <w:pPr>
        <w:rPr>
          <w:rFonts w:asciiTheme="minorHAnsi" w:hAnsiTheme="minorHAnsi"/>
          <w:b/>
          <w:bCs/>
          <w:sz w:val="28"/>
          <w:szCs w:val="28"/>
        </w:rPr>
      </w:pPr>
      <w:r w:rsidRPr="007A68C2">
        <w:rPr>
          <w:rFonts w:asciiTheme="minorHAnsi" w:hAnsiTheme="minorHAnsi"/>
          <w:b/>
          <w:bCs/>
          <w:sz w:val="28"/>
          <w:szCs w:val="28"/>
        </w:rPr>
        <w:t xml:space="preserve">Overzicht moties en amendementen </w:t>
      </w:r>
      <w:r w:rsidR="00F633A9">
        <w:rPr>
          <w:rFonts w:asciiTheme="minorHAnsi" w:hAnsiTheme="minorHAnsi"/>
          <w:b/>
          <w:bCs/>
          <w:sz w:val="28"/>
          <w:szCs w:val="28"/>
        </w:rPr>
        <w:t>begroting 2023</w:t>
      </w:r>
      <w:r w:rsidR="00531DCA">
        <w:rPr>
          <w:rFonts w:asciiTheme="minorHAnsi" w:hAnsiTheme="minorHAnsi"/>
          <w:b/>
          <w:bCs/>
          <w:sz w:val="28"/>
          <w:szCs w:val="28"/>
        </w:rPr>
        <w:t xml:space="preserve"> </w:t>
      </w:r>
      <w:r w:rsidR="00245DA8">
        <w:rPr>
          <w:rFonts w:asciiTheme="minorHAnsi" w:hAnsiTheme="minorHAnsi"/>
          <w:sz w:val="28"/>
          <w:szCs w:val="28"/>
        </w:rPr>
        <w:t>23:00</w:t>
      </w:r>
    </w:p>
    <w:p w14:paraId="51FADE27" w14:textId="77777777" w:rsidR="00EF52E0" w:rsidRDefault="00EF52E0" w:rsidP="007A7E59">
      <w:pPr>
        <w:rPr>
          <w:rFonts w:asciiTheme="minorHAnsi" w:hAnsiTheme="minorHAnsi"/>
          <w:sz w:val="22"/>
        </w:rPr>
      </w:pPr>
    </w:p>
    <w:p w14:paraId="4889AE13" w14:textId="77777777" w:rsidR="005A6417" w:rsidRPr="00224C1D" w:rsidRDefault="005A6417" w:rsidP="005A6417">
      <w:pPr>
        <w:pStyle w:val="Lijstalinea"/>
        <w:numPr>
          <w:ilvl w:val="0"/>
          <w:numId w:val="1"/>
        </w:numPr>
        <w:rPr>
          <w:rFonts w:asciiTheme="minorHAnsi" w:hAnsiTheme="minorHAnsi"/>
          <w:b/>
          <w:bCs/>
          <w:szCs w:val="24"/>
        </w:rPr>
      </w:pPr>
      <w:r w:rsidRPr="00224C1D">
        <w:rPr>
          <w:rFonts w:asciiTheme="minorHAnsi" w:hAnsiTheme="minorHAnsi"/>
          <w:b/>
          <w:bCs/>
          <w:szCs w:val="24"/>
        </w:rPr>
        <w:t>Moties</w:t>
      </w:r>
    </w:p>
    <w:p w14:paraId="64E7E6F1" w14:textId="77777777" w:rsidR="005A6417" w:rsidRDefault="005A6417" w:rsidP="005A6417">
      <w:pPr>
        <w:rPr>
          <w:rFonts w:asciiTheme="minorHAnsi" w:hAnsiTheme="minorHAnsi"/>
          <w:sz w:val="22"/>
        </w:rPr>
      </w:pPr>
    </w:p>
    <w:tbl>
      <w:tblPr>
        <w:tblStyle w:val="Tabelraster"/>
        <w:tblW w:w="0" w:type="auto"/>
        <w:tblLook w:val="04A0" w:firstRow="1" w:lastRow="0" w:firstColumn="1" w:lastColumn="0" w:noHBand="0" w:noVBand="1"/>
      </w:tblPr>
      <w:tblGrid>
        <w:gridCol w:w="629"/>
        <w:gridCol w:w="6201"/>
        <w:gridCol w:w="2455"/>
        <w:gridCol w:w="2545"/>
        <w:gridCol w:w="2164"/>
      </w:tblGrid>
      <w:tr w:rsidR="006D66FC" w14:paraId="3C87AF26" w14:textId="0D4AAFCB" w:rsidTr="006D66FC">
        <w:tc>
          <w:tcPr>
            <w:tcW w:w="629" w:type="dxa"/>
          </w:tcPr>
          <w:p w14:paraId="2F9395CD" w14:textId="6E3166EC" w:rsidR="006D66FC" w:rsidRPr="007A68C2" w:rsidRDefault="006D66FC" w:rsidP="00696565">
            <w:pPr>
              <w:rPr>
                <w:rFonts w:asciiTheme="minorHAnsi" w:hAnsiTheme="minorHAnsi"/>
                <w:b/>
                <w:bCs/>
                <w:sz w:val="22"/>
              </w:rPr>
            </w:pPr>
            <w:r>
              <w:rPr>
                <w:rFonts w:asciiTheme="minorHAnsi" w:hAnsiTheme="minorHAnsi"/>
                <w:b/>
                <w:bCs/>
                <w:sz w:val="22"/>
              </w:rPr>
              <w:t>#</w:t>
            </w:r>
          </w:p>
        </w:tc>
        <w:tc>
          <w:tcPr>
            <w:tcW w:w="6201" w:type="dxa"/>
          </w:tcPr>
          <w:p w14:paraId="4BE6A2AD" w14:textId="6E0FE0E7" w:rsidR="006D66FC" w:rsidRPr="007A68C2" w:rsidRDefault="006D66FC" w:rsidP="00696565">
            <w:pPr>
              <w:rPr>
                <w:rFonts w:asciiTheme="minorHAnsi" w:hAnsiTheme="minorHAnsi"/>
                <w:b/>
                <w:bCs/>
                <w:sz w:val="22"/>
              </w:rPr>
            </w:pPr>
            <w:r>
              <w:rPr>
                <w:rFonts w:asciiTheme="minorHAnsi" w:hAnsiTheme="minorHAnsi"/>
                <w:b/>
                <w:bCs/>
                <w:sz w:val="22"/>
              </w:rPr>
              <w:t>Naam en s</w:t>
            </w:r>
            <w:r w:rsidRPr="007A68C2">
              <w:rPr>
                <w:rFonts w:asciiTheme="minorHAnsi" w:hAnsiTheme="minorHAnsi"/>
                <w:b/>
                <w:bCs/>
                <w:sz w:val="22"/>
              </w:rPr>
              <w:t>trekking</w:t>
            </w:r>
          </w:p>
        </w:tc>
        <w:tc>
          <w:tcPr>
            <w:tcW w:w="2455" w:type="dxa"/>
          </w:tcPr>
          <w:p w14:paraId="69FBB271" w14:textId="77777777" w:rsidR="006D66FC" w:rsidRPr="007A68C2" w:rsidRDefault="006D66FC" w:rsidP="00696565">
            <w:pPr>
              <w:rPr>
                <w:rFonts w:asciiTheme="minorHAnsi" w:hAnsiTheme="minorHAnsi"/>
                <w:b/>
                <w:bCs/>
                <w:sz w:val="22"/>
              </w:rPr>
            </w:pPr>
            <w:r w:rsidRPr="007A68C2">
              <w:rPr>
                <w:rFonts w:asciiTheme="minorHAnsi" w:hAnsiTheme="minorHAnsi"/>
                <w:b/>
                <w:bCs/>
                <w:sz w:val="22"/>
              </w:rPr>
              <w:t>Indiener</w:t>
            </w:r>
          </w:p>
        </w:tc>
        <w:tc>
          <w:tcPr>
            <w:tcW w:w="2545" w:type="dxa"/>
          </w:tcPr>
          <w:p w14:paraId="77F992F5" w14:textId="77777777" w:rsidR="006D66FC" w:rsidRPr="007A68C2" w:rsidRDefault="006D66FC" w:rsidP="00696565">
            <w:pPr>
              <w:rPr>
                <w:rFonts w:asciiTheme="minorHAnsi" w:hAnsiTheme="minorHAnsi"/>
                <w:b/>
                <w:bCs/>
                <w:sz w:val="22"/>
              </w:rPr>
            </w:pPr>
            <w:proofErr w:type="spellStart"/>
            <w:r w:rsidRPr="007A68C2">
              <w:rPr>
                <w:rFonts w:asciiTheme="minorHAnsi" w:hAnsiTheme="minorHAnsi"/>
                <w:b/>
                <w:bCs/>
                <w:sz w:val="22"/>
              </w:rPr>
              <w:t>Mede-ondertekend</w:t>
            </w:r>
            <w:proofErr w:type="spellEnd"/>
            <w:r w:rsidRPr="007A68C2">
              <w:rPr>
                <w:rFonts w:asciiTheme="minorHAnsi" w:hAnsiTheme="minorHAnsi"/>
                <w:b/>
                <w:bCs/>
                <w:sz w:val="22"/>
              </w:rPr>
              <w:t xml:space="preserve"> door</w:t>
            </w:r>
          </w:p>
        </w:tc>
        <w:tc>
          <w:tcPr>
            <w:tcW w:w="2164" w:type="dxa"/>
          </w:tcPr>
          <w:p w14:paraId="0546B9DE" w14:textId="63B949FC" w:rsidR="006D66FC" w:rsidRPr="007A68C2" w:rsidRDefault="006D66FC" w:rsidP="00696565">
            <w:pPr>
              <w:rPr>
                <w:rFonts w:asciiTheme="minorHAnsi" w:hAnsiTheme="minorHAnsi"/>
                <w:b/>
                <w:bCs/>
                <w:sz w:val="22"/>
              </w:rPr>
            </w:pPr>
            <w:r>
              <w:rPr>
                <w:rFonts w:asciiTheme="minorHAnsi" w:hAnsiTheme="minorHAnsi"/>
                <w:b/>
                <w:bCs/>
                <w:sz w:val="22"/>
              </w:rPr>
              <w:t>Ingetrokken / overgenomen</w:t>
            </w:r>
          </w:p>
        </w:tc>
      </w:tr>
      <w:tr w:rsidR="006D66FC" w14:paraId="125E1845" w14:textId="05553931" w:rsidTr="006D66FC">
        <w:tc>
          <w:tcPr>
            <w:tcW w:w="629" w:type="dxa"/>
          </w:tcPr>
          <w:p w14:paraId="26528228" w14:textId="77777777" w:rsidR="006D66FC" w:rsidRPr="005A6417" w:rsidRDefault="006D66FC" w:rsidP="00696565">
            <w:pPr>
              <w:rPr>
                <w:rFonts w:asciiTheme="minorHAnsi" w:hAnsiTheme="minorHAnsi"/>
                <w:color w:val="FF0000"/>
                <w:sz w:val="22"/>
              </w:rPr>
            </w:pPr>
          </w:p>
        </w:tc>
        <w:tc>
          <w:tcPr>
            <w:tcW w:w="6201" w:type="dxa"/>
          </w:tcPr>
          <w:p w14:paraId="4657F227" w14:textId="77777777" w:rsidR="006D66FC" w:rsidRPr="00065693" w:rsidRDefault="006D66FC" w:rsidP="00696565">
            <w:pPr>
              <w:rPr>
                <w:rFonts w:asciiTheme="minorHAnsi" w:hAnsiTheme="minorHAnsi"/>
                <w:b/>
                <w:bCs/>
                <w:sz w:val="22"/>
              </w:rPr>
            </w:pPr>
          </w:p>
        </w:tc>
        <w:tc>
          <w:tcPr>
            <w:tcW w:w="2455" w:type="dxa"/>
          </w:tcPr>
          <w:p w14:paraId="36F18FCB" w14:textId="77777777" w:rsidR="006D66FC" w:rsidRDefault="006D66FC" w:rsidP="00696565">
            <w:pPr>
              <w:rPr>
                <w:rFonts w:asciiTheme="minorHAnsi" w:hAnsiTheme="minorHAnsi"/>
                <w:sz w:val="22"/>
              </w:rPr>
            </w:pPr>
          </w:p>
        </w:tc>
        <w:tc>
          <w:tcPr>
            <w:tcW w:w="2545" w:type="dxa"/>
          </w:tcPr>
          <w:p w14:paraId="6C263F7A" w14:textId="77777777" w:rsidR="006D66FC" w:rsidRDefault="006D66FC" w:rsidP="00696565">
            <w:pPr>
              <w:rPr>
                <w:rFonts w:asciiTheme="minorHAnsi" w:hAnsiTheme="minorHAnsi"/>
                <w:sz w:val="22"/>
              </w:rPr>
            </w:pPr>
          </w:p>
        </w:tc>
        <w:tc>
          <w:tcPr>
            <w:tcW w:w="2164" w:type="dxa"/>
          </w:tcPr>
          <w:p w14:paraId="317FC17A" w14:textId="77777777" w:rsidR="006D66FC" w:rsidRDefault="006D66FC" w:rsidP="00696565">
            <w:pPr>
              <w:rPr>
                <w:rFonts w:asciiTheme="minorHAnsi" w:hAnsiTheme="minorHAnsi"/>
                <w:sz w:val="22"/>
              </w:rPr>
            </w:pPr>
          </w:p>
        </w:tc>
      </w:tr>
      <w:tr w:rsidR="006D66FC" w14:paraId="42EFF0B1" w14:textId="0D2E3366" w:rsidTr="006D66FC">
        <w:tc>
          <w:tcPr>
            <w:tcW w:w="629" w:type="dxa"/>
          </w:tcPr>
          <w:p w14:paraId="5339273C" w14:textId="617C2819" w:rsidR="006D66FC" w:rsidRPr="001B6492" w:rsidRDefault="006D66FC" w:rsidP="00696565">
            <w:pPr>
              <w:rPr>
                <w:rFonts w:asciiTheme="minorHAnsi" w:hAnsiTheme="minorHAnsi"/>
                <w:sz w:val="22"/>
              </w:rPr>
            </w:pPr>
            <w:r>
              <w:rPr>
                <w:rFonts w:asciiTheme="minorHAnsi" w:hAnsiTheme="minorHAnsi"/>
                <w:sz w:val="22"/>
              </w:rPr>
              <w:t>M1</w:t>
            </w:r>
          </w:p>
        </w:tc>
        <w:tc>
          <w:tcPr>
            <w:tcW w:w="6201" w:type="dxa"/>
          </w:tcPr>
          <w:p w14:paraId="1A577BA3" w14:textId="77777777" w:rsidR="006D66FC" w:rsidRPr="00065693" w:rsidRDefault="006D66FC" w:rsidP="00696565">
            <w:pPr>
              <w:rPr>
                <w:rFonts w:asciiTheme="minorHAnsi" w:hAnsiTheme="minorHAnsi"/>
                <w:b/>
                <w:bCs/>
                <w:sz w:val="22"/>
              </w:rPr>
            </w:pPr>
            <w:r w:rsidRPr="00065693">
              <w:rPr>
                <w:rFonts w:asciiTheme="minorHAnsi" w:hAnsiTheme="minorHAnsi"/>
                <w:b/>
                <w:bCs/>
                <w:sz w:val="22"/>
              </w:rPr>
              <w:t>Toeristenbelasting</w:t>
            </w:r>
          </w:p>
          <w:p w14:paraId="52A30925" w14:textId="4CCCEF2D" w:rsidR="006D66FC" w:rsidRDefault="006D66FC" w:rsidP="00065693">
            <w:pPr>
              <w:rPr>
                <w:rFonts w:asciiTheme="minorHAnsi" w:hAnsiTheme="minorHAnsi"/>
                <w:sz w:val="22"/>
              </w:rPr>
            </w:pPr>
            <w:r w:rsidRPr="00065693">
              <w:rPr>
                <w:rFonts w:asciiTheme="minorHAnsi" w:hAnsiTheme="minorHAnsi"/>
                <w:sz w:val="22"/>
              </w:rPr>
              <w:t>Samen met de sector in gesprek te gaan om na te gaan wat de gezamenlijke investeringsbehoefte is;</w:t>
            </w:r>
            <w:r>
              <w:rPr>
                <w:rFonts w:asciiTheme="minorHAnsi" w:hAnsiTheme="minorHAnsi"/>
                <w:sz w:val="22"/>
              </w:rPr>
              <w:t xml:space="preserve"> d</w:t>
            </w:r>
            <w:r w:rsidRPr="00065693">
              <w:rPr>
                <w:rFonts w:asciiTheme="minorHAnsi" w:hAnsiTheme="minorHAnsi"/>
                <w:sz w:val="22"/>
              </w:rPr>
              <w:t>e uitkomsten te verwerken in een nieuwe toeristenverordening</w:t>
            </w:r>
            <w:r>
              <w:rPr>
                <w:rFonts w:asciiTheme="minorHAnsi" w:hAnsiTheme="minorHAnsi"/>
                <w:sz w:val="22"/>
              </w:rPr>
              <w:t>.</w:t>
            </w:r>
          </w:p>
        </w:tc>
        <w:tc>
          <w:tcPr>
            <w:tcW w:w="2455" w:type="dxa"/>
          </w:tcPr>
          <w:p w14:paraId="53A2B19F" w14:textId="69B994E3" w:rsidR="006D66FC" w:rsidRDefault="006D66FC" w:rsidP="00696565">
            <w:pPr>
              <w:rPr>
                <w:rFonts w:asciiTheme="minorHAnsi" w:hAnsiTheme="minorHAnsi"/>
                <w:sz w:val="22"/>
              </w:rPr>
            </w:pPr>
            <w:r>
              <w:rPr>
                <w:rFonts w:asciiTheme="minorHAnsi" w:hAnsiTheme="minorHAnsi"/>
                <w:sz w:val="22"/>
              </w:rPr>
              <w:t>Lijst Riel Goirle</w:t>
            </w:r>
          </w:p>
        </w:tc>
        <w:tc>
          <w:tcPr>
            <w:tcW w:w="2545" w:type="dxa"/>
          </w:tcPr>
          <w:p w14:paraId="23851128" w14:textId="18F4F00E" w:rsidR="006D66FC" w:rsidRDefault="006D66FC" w:rsidP="00696565">
            <w:pPr>
              <w:rPr>
                <w:rFonts w:asciiTheme="minorHAnsi" w:hAnsiTheme="minorHAnsi"/>
                <w:sz w:val="22"/>
              </w:rPr>
            </w:pPr>
            <w:r>
              <w:rPr>
                <w:rFonts w:asciiTheme="minorHAnsi" w:hAnsiTheme="minorHAnsi"/>
                <w:sz w:val="22"/>
              </w:rPr>
              <w:t>CDA</w:t>
            </w:r>
          </w:p>
        </w:tc>
        <w:tc>
          <w:tcPr>
            <w:tcW w:w="2164" w:type="dxa"/>
          </w:tcPr>
          <w:p w14:paraId="40768DDF" w14:textId="79BE5093" w:rsidR="006D66FC" w:rsidRDefault="001B6FF6" w:rsidP="00696565">
            <w:pPr>
              <w:rPr>
                <w:rFonts w:asciiTheme="minorHAnsi" w:hAnsiTheme="minorHAnsi"/>
                <w:sz w:val="22"/>
              </w:rPr>
            </w:pPr>
            <w:r>
              <w:rPr>
                <w:rFonts w:asciiTheme="minorHAnsi" w:hAnsiTheme="minorHAnsi"/>
                <w:sz w:val="22"/>
              </w:rPr>
              <w:t xml:space="preserve"> </w:t>
            </w:r>
            <w:r w:rsidR="00CA4103">
              <w:rPr>
                <w:rFonts w:asciiTheme="minorHAnsi" w:hAnsiTheme="minorHAnsi"/>
                <w:sz w:val="22"/>
              </w:rPr>
              <w:t>overgenomen</w:t>
            </w:r>
          </w:p>
        </w:tc>
      </w:tr>
      <w:tr w:rsidR="006D66FC" w14:paraId="00C05F60" w14:textId="1F2D783C" w:rsidTr="006D66FC">
        <w:tc>
          <w:tcPr>
            <w:tcW w:w="629" w:type="dxa"/>
          </w:tcPr>
          <w:p w14:paraId="6D33F150" w14:textId="02332CA3" w:rsidR="006D66FC" w:rsidRPr="001B6492" w:rsidRDefault="006D66FC" w:rsidP="00696565">
            <w:pPr>
              <w:rPr>
                <w:rFonts w:asciiTheme="minorHAnsi" w:hAnsiTheme="minorHAnsi"/>
                <w:sz w:val="22"/>
              </w:rPr>
            </w:pPr>
            <w:r>
              <w:rPr>
                <w:rFonts w:asciiTheme="minorHAnsi" w:hAnsiTheme="minorHAnsi"/>
                <w:sz w:val="22"/>
              </w:rPr>
              <w:t>M2</w:t>
            </w:r>
          </w:p>
        </w:tc>
        <w:tc>
          <w:tcPr>
            <w:tcW w:w="6201" w:type="dxa"/>
          </w:tcPr>
          <w:p w14:paraId="1B469F82" w14:textId="4621FCA0" w:rsidR="006D66FC" w:rsidRPr="00065693" w:rsidRDefault="006D66FC" w:rsidP="00696565">
            <w:pPr>
              <w:rPr>
                <w:rFonts w:asciiTheme="minorHAnsi" w:hAnsiTheme="minorHAnsi"/>
                <w:b/>
                <w:bCs/>
                <w:sz w:val="22"/>
              </w:rPr>
            </w:pPr>
            <w:r w:rsidRPr="00065693">
              <w:rPr>
                <w:rFonts w:asciiTheme="minorHAnsi" w:hAnsiTheme="minorHAnsi"/>
                <w:b/>
                <w:bCs/>
                <w:sz w:val="22"/>
              </w:rPr>
              <w:t>Risicoparagraaf</w:t>
            </w:r>
          </w:p>
          <w:p w14:paraId="7CBD7EA6" w14:textId="73ACA7CA" w:rsidR="006D66FC" w:rsidRDefault="006D66FC" w:rsidP="00696565">
            <w:pPr>
              <w:rPr>
                <w:rFonts w:asciiTheme="minorHAnsi" w:hAnsiTheme="minorHAnsi"/>
                <w:sz w:val="22"/>
              </w:rPr>
            </w:pPr>
            <w:r w:rsidRPr="00065693">
              <w:rPr>
                <w:rFonts w:asciiTheme="minorHAnsi" w:hAnsiTheme="minorHAnsi"/>
                <w:sz w:val="22"/>
              </w:rPr>
              <w:t xml:space="preserve">In de programmabegroting 2024 een bedrag </w:t>
            </w:r>
            <w:r>
              <w:rPr>
                <w:rFonts w:asciiTheme="minorHAnsi" w:hAnsiTheme="minorHAnsi"/>
                <w:sz w:val="22"/>
              </w:rPr>
              <w:t xml:space="preserve">in </w:t>
            </w:r>
            <w:r w:rsidRPr="00065693">
              <w:rPr>
                <w:rFonts w:asciiTheme="minorHAnsi" w:hAnsiTheme="minorHAnsi"/>
                <w:sz w:val="22"/>
              </w:rPr>
              <w:t>de risicoparagraaf op te nemen</w:t>
            </w:r>
            <w:r>
              <w:rPr>
                <w:rFonts w:asciiTheme="minorHAnsi" w:hAnsiTheme="minorHAnsi"/>
                <w:sz w:val="22"/>
              </w:rPr>
              <w:t xml:space="preserve"> voor</w:t>
            </w:r>
            <w:r>
              <w:t xml:space="preserve"> </w:t>
            </w:r>
            <w:r w:rsidRPr="00065693">
              <w:rPr>
                <w:rFonts w:asciiTheme="minorHAnsi" w:hAnsiTheme="minorHAnsi"/>
                <w:sz w:val="22"/>
              </w:rPr>
              <w:t>de digitale dienstverlening/ de ICT voorziening.</w:t>
            </w:r>
          </w:p>
        </w:tc>
        <w:tc>
          <w:tcPr>
            <w:tcW w:w="2455" w:type="dxa"/>
          </w:tcPr>
          <w:p w14:paraId="0CB0986D" w14:textId="3026B148" w:rsidR="006D66FC" w:rsidRDefault="006D66FC" w:rsidP="00696565">
            <w:pPr>
              <w:rPr>
                <w:rFonts w:asciiTheme="minorHAnsi" w:hAnsiTheme="minorHAnsi"/>
                <w:sz w:val="22"/>
              </w:rPr>
            </w:pPr>
            <w:r>
              <w:rPr>
                <w:rFonts w:asciiTheme="minorHAnsi" w:hAnsiTheme="minorHAnsi"/>
                <w:sz w:val="22"/>
              </w:rPr>
              <w:t>Lijst Riel Goirle</w:t>
            </w:r>
          </w:p>
        </w:tc>
        <w:tc>
          <w:tcPr>
            <w:tcW w:w="2545" w:type="dxa"/>
          </w:tcPr>
          <w:p w14:paraId="6DD43349" w14:textId="77777777" w:rsidR="006D66FC" w:rsidRDefault="006D66FC" w:rsidP="00696565">
            <w:pPr>
              <w:rPr>
                <w:rFonts w:asciiTheme="minorHAnsi" w:hAnsiTheme="minorHAnsi"/>
                <w:sz w:val="22"/>
              </w:rPr>
            </w:pPr>
          </w:p>
        </w:tc>
        <w:tc>
          <w:tcPr>
            <w:tcW w:w="2164" w:type="dxa"/>
          </w:tcPr>
          <w:p w14:paraId="2E6A4F91" w14:textId="77777777" w:rsidR="006D66FC" w:rsidRDefault="006D66FC" w:rsidP="00696565">
            <w:pPr>
              <w:rPr>
                <w:rFonts w:asciiTheme="minorHAnsi" w:hAnsiTheme="minorHAnsi"/>
                <w:sz w:val="22"/>
              </w:rPr>
            </w:pPr>
          </w:p>
        </w:tc>
      </w:tr>
      <w:tr w:rsidR="006D66FC" w14:paraId="2B62F058" w14:textId="3F7B493D" w:rsidTr="006D66FC">
        <w:tc>
          <w:tcPr>
            <w:tcW w:w="629" w:type="dxa"/>
          </w:tcPr>
          <w:p w14:paraId="234C8534" w14:textId="77777777" w:rsidR="006D66FC" w:rsidRPr="005A6417" w:rsidRDefault="006D66FC" w:rsidP="00696565">
            <w:pPr>
              <w:rPr>
                <w:rFonts w:asciiTheme="minorHAnsi" w:hAnsiTheme="minorHAnsi"/>
                <w:color w:val="FF0000"/>
                <w:sz w:val="22"/>
              </w:rPr>
            </w:pPr>
          </w:p>
        </w:tc>
        <w:tc>
          <w:tcPr>
            <w:tcW w:w="6201" w:type="dxa"/>
          </w:tcPr>
          <w:p w14:paraId="499ED24A" w14:textId="6818D3D2" w:rsidR="006D66FC" w:rsidRDefault="006D66FC" w:rsidP="00696565">
            <w:pPr>
              <w:rPr>
                <w:rFonts w:asciiTheme="minorHAnsi" w:hAnsiTheme="minorHAnsi"/>
                <w:sz w:val="22"/>
              </w:rPr>
            </w:pPr>
          </w:p>
        </w:tc>
        <w:tc>
          <w:tcPr>
            <w:tcW w:w="2455" w:type="dxa"/>
          </w:tcPr>
          <w:p w14:paraId="6CF635C6" w14:textId="77777777" w:rsidR="006D66FC" w:rsidRDefault="006D66FC" w:rsidP="00696565">
            <w:pPr>
              <w:rPr>
                <w:rFonts w:asciiTheme="minorHAnsi" w:hAnsiTheme="minorHAnsi"/>
                <w:sz w:val="22"/>
              </w:rPr>
            </w:pPr>
          </w:p>
        </w:tc>
        <w:tc>
          <w:tcPr>
            <w:tcW w:w="2545" w:type="dxa"/>
          </w:tcPr>
          <w:p w14:paraId="3C79E56A" w14:textId="77777777" w:rsidR="006D66FC" w:rsidRDefault="006D66FC" w:rsidP="00696565">
            <w:pPr>
              <w:rPr>
                <w:rFonts w:asciiTheme="minorHAnsi" w:hAnsiTheme="minorHAnsi"/>
                <w:sz w:val="22"/>
              </w:rPr>
            </w:pPr>
          </w:p>
        </w:tc>
        <w:tc>
          <w:tcPr>
            <w:tcW w:w="2164" w:type="dxa"/>
          </w:tcPr>
          <w:p w14:paraId="77B581A6" w14:textId="77777777" w:rsidR="006D66FC" w:rsidRDefault="006D66FC" w:rsidP="00696565">
            <w:pPr>
              <w:rPr>
                <w:rFonts w:asciiTheme="minorHAnsi" w:hAnsiTheme="minorHAnsi"/>
                <w:sz w:val="22"/>
              </w:rPr>
            </w:pPr>
          </w:p>
        </w:tc>
      </w:tr>
      <w:tr w:rsidR="006D66FC" w14:paraId="02A46734" w14:textId="093BAB01" w:rsidTr="006D66FC">
        <w:tc>
          <w:tcPr>
            <w:tcW w:w="629" w:type="dxa"/>
          </w:tcPr>
          <w:p w14:paraId="1F2300E7" w14:textId="4154C3C6" w:rsidR="006D66FC" w:rsidRDefault="006D66FC" w:rsidP="00696565">
            <w:pPr>
              <w:rPr>
                <w:rFonts w:asciiTheme="minorHAnsi" w:hAnsiTheme="minorHAnsi"/>
                <w:sz w:val="22"/>
              </w:rPr>
            </w:pPr>
            <w:r>
              <w:rPr>
                <w:rFonts w:asciiTheme="minorHAnsi" w:hAnsiTheme="minorHAnsi"/>
                <w:sz w:val="22"/>
              </w:rPr>
              <w:t>M3</w:t>
            </w:r>
          </w:p>
        </w:tc>
        <w:tc>
          <w:tcPr>
            <w:tcW w:w="6201" w:type="dxa"/>
          </w:tcPr>
          <w:p w14:paraId="029B9923" w14:textId="77777777" w:rsidR="006D66FC" w:rsidRPr="007B2437" w:rsidRDefault="006D66FC" w:rsidP="00696565">
            <w:pPr>
              <w:rPr>
                <w:rFonts w:asciiTheme="minorHAnsi" w:hAnsiTheme="minorHAnsi"/>
                <w:b/>
                <w:bCs/>
                <w:sz w:val="22"/>
              </w:rPr>
            </w:pPr>
            <w:r w:rsidRPr="007B2437">
              <w:rPr>
                <w:rFonts w:asciiTheme="minorHAnsi" w:hAnsiTheme="minorHAnsi"/>
                <w:b/>
                <w:bCs/>
                <w:sz w:val="22"/>
              </w:rPr>
              <w:t xml:space="preserve">Stimuleren burgerinitiatief </w:t>
            </w:r>
          </w:p>
          <w:p w14:paraId="1CE667CD" w14:textId="3E3A707C" w:rsidR="006D66FC" w:rsidRDefault="006D66FC" w:rsidP="00696565">
            <w:pPr>
              <w:rPr>
                <w:rFonts w:asciiTheme="minorHAnsi" w:hAnsiTheme="minorHAnsi"/>
                <w:sz w:val="22"/>
              </w:rPr>
            </w:pPr>
            <w:r>
              <w:rPr>
                <w:rFonts w:asciiTheme="minorHAnsi" w:hAnsiTheme="minorHAnsi"/>
                <w:sz w:val="22"/>
              </w:rPr>
              <w:t xml:space="preserve">Om het instrument </w:t>
            </w:r>
            <w:r w:rsidRPr="007B2437">
              <w:rPr>
                <w:rFonts w:asciiTheme="minorHAnsi" w:hAnsiTheme="minorHAnsi"/>
                <w:sz w:val="22"/>
              </w:rPr>
              <w:t>burgerinitiatief</w:t>
            </w:r>
            <w:r>
              <w:rPr>
                <w:rFonts w:asciiTheme="minorHAnsi" w:hAnsiTheme="minorHAnsi"/>
                <w:sz w:val="22"/>
              </w:rPr>
              <w:t xml:space="preserve"> te stimuleren wordt voorgesteld de verordening aan te passen. </w:t>
            </w:r>
          </w:p>
        </w:tc>
        <w:tc>
          <w:tcPr>
            <w:tcW w:w="2455" w:type="dxa"/>
          </w:tcPr>
          <w:p w14:paraId="4E28DAB2" w14:textId="2E330F11"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1E313EA9" w14:textId="77777777" w:rsidR="006D66FC" w:rsidRDefault="006D66FC" w:rsidP="00696565">
            <w:pPr>
              <w:rPr>
                <w:rFonts w:asciiTheme="minorHAnsi" w:hAnsiTheme="minorHAnsi"/>
                <w:sz w:val="22"/>
              </w:rPr>
            </w:pPr>
            <w:r>
              <w:rPr>
                <w:rFonts w:asciiTheme="minorHAnsi" w:hAnsiTheme="minorHAnsi"/>
                <w:sz w:val="22"/>
              </w:rPr>
              <w:t>Arbeiderspartij Goirle-Riel</w:t>
            </w:r>
          </w:p>
          <w:p w14:paraId="105AB37C" w14:textId="07A9F539" w:rsidR="006D66FC" w:rsidRDefault="006D66FC" w:rsidP="00696565">
            <w:pPr>
              <w:rPr>
                <w:rFonts w:asciiTheme="minorHAnsi" w:hAnsiTheme="minorHAnsi"/>
                <w:sz w:val="22"/>
              </w:rPr>
            </w:pPr>
          </w:p>
        </w:tc>
        <w:tc>
          <w:tcPr>
            <w:tcW w:w="2164" w:type="dxa"/>
          </w:tcPr>
          <w:p w14:paraId="511BF5D7" w14:textId="302202DC" w:rsidR="006D66FC" w:rsidRDefault="00277BDC" w:rsidP="00696565">
            <w:pPr>
              <w:rPr>
                <w:rFonts w:asciiTheme="minorHAnsi" w:hAnsiTheme="minorHAnsi"/>
                <w:sz w:val="22"/>
              </w:rPr>
            </w:pPr>
            <w:r>
              <w:rPr>
                <w:rFonts w:asciiTheme="minorHAnsi" w:hAnsiTheme="minorHAnsi"/>
                <w:sz w:val="22"/>
              </w:rPr>
              <w:t>Aangehouden / ingetrokken</w:t>
            </w:r>
          </w:p>
        </w:tc>
      </w:tr>
      <w:tr w:rsidR="006D66FC" w14:paraId="299F8EEE" w14:textId="38B326F3" w:rsidTr="006D66FC">
        <w:tc>
          <w:tcPr>
            <w:tcW w:w="629" w:type="dxa"/>
          </w:tcPr>
          <w:p w14:paraId="7817F07B" w14:textId="23524099" w:rsidR="006D66FC" w:rsidRDefault="006D66FC" w:rsidP="00696565">
            <w:pPr>
              <w:rPr>
                <w:rFonts w:asciiTheme="minorHAnsi" w:hAnsiTheme="minorHAnsi"/>
                <w:sz w:val="22"/>
              </w:rPr>
            </w:pPr>
            <w:r>
              <w:rPr>
                <w:rFonts w:asciiTheme="minorHAnsi" w:hAnsiTheme="minorHAnsi"/>
                <w:sz w:val="22"/>
              </w:rPr>
              <w:t>M4</w:t>
            </w:r>
          </w:p>
        </w:tc>
        <w:tc>
          <w:tcPr>
            <w:tcW w:w="6201" w:type="dxa"/>
          </w:tcPr>
          <w:p w14:paraId="09F6D796" w14:textId="77777777" w:rsidR="006D66FC" w:rsidRPr="00D22F4B" w:rsidRDefault="006D66FC" w:rsidP="00696565">
            <w:pPr>
              <w:rPr>
                <w:rFonts w:asciiTheme="minorHAnsi" w:hAnsiTheme="minorHAnsi"/>
                <w:b/>
                <w:bCs/>
                <w:sz w:val="22"/>
              </w:rPr>
            </w:pPr>
            <w:r w:rsidRPr="00D22F4B">
              <w:rPr>
                <w:rFonts w:asciiTheme="minorHAnsi" w:hAnsiTheme="minorHAnsi"/>
                <w:b/>
                <w:bCs/>
                <w:sz w:val="22"/>
              </w:rPr>
              <w:t>Verkeersontsluiting oost-Goirle</w:t>
            </w:r>
          </w:p>
          <w:p w14:paraId="4971A089" w14:textId="444AE00A" w:rsidR="006D66FC" w:rsidRDefault="006D66FC" w:rsidP="00D22F4B">
            <w:pPr>
              <w:rPr>
                <w:rFonts w:asciiTheme="minorHAnsi" w:hAnsiTheme="minorHAnsi"/>
                <w:sz w:val="22"/>
              </w:rPr>
            </w:pPr>
            <w:r>
              <w:rPr>
                <w:rFonts w:asciiTheme="minorHAnsi" w:hAnsiTheme="minorHAnsi"/>
                <w:sz w:val="22"/>
              </w:rPr>
              <w:t>E</w:t>
            </w:r>
            <w:r w:rsidRPr="00D22F4B">
              <w:rPr>
                <w:rFonts w:asciiTheme="minorHAnsi" w:hAnsiTheme="minorHAnsi"/>
                <w:sz w:val="22"/>
              </w:rPr>
              <w:t xml:space="preserve">en notitie verkeersontsluiting deelgebied Goirle Oost </w:t>
            </w:r>
            <w:r>
              <w:rPr>
                <w:rFonts w:asciiTheme="minorHAnsi" w:hAnsiTheme="minorHAnsi"/>
                <w:sz w:val="22"/>
              </w:rPr>
              <w:t xml:space="preserve">aan de raad aan te bieden, </w:t>
            </w:r>
            <w:r w:rsidRPr="00D22F4B">
              <w:rPr>
                <w:rFonts w:asciiTheme="minorHAnsi" w:hAnsiTheme="minorHAnsi"/>
                <w:sz w:val="22"/>
              </w:rPr>
              <w:t>voordat bestemmingsplan Bakertand</w:t>
            </w:r>
            <w:r>
              <w:rPr>
                <w:rFonts w:asciiTheme="minorHAnsi" w:hAnsiTheme="minorHAnsi"/>
                <w:sz w:val="22"/>
              </w:rPr>
              <w:t xml:space="preserve"> wordt voorgelegd. Hierin o</w:t>
            </w:r>
            <w:r w:rsidRPr="00D22F4B">
              <w:rPr>
                <w:rFonts w:asciiTheme="minorHAnsi" w:hAnsiTheme="minorHAnsi"/>
                <w:sz w:val="22"/>
              </w:rPr>
              <w:t>ok de verkeerontsluiting die nu via de Lage Wal richting A58 en Tilburg/Hilvarenbeek gaat</w:t>
            </w:r>
            <w:r>
              <w:rPr>
                <w:rFonts w:asciiTheme="minorHAnsi" w:hAnsiTheme="minorHAnsi"/>
                <w:sz w:val="22"/>
              </w:rPr>
              <w:t xml:space="preserve"> </w:t>
            </w:r>
            <w:r w:rsidRPr="00D22F4B">
              <w:rPr>
                <w:rFonts w:asciiTheme="minorHAnsi" w:hAnsiTheme="minorHAnsi"/>
                <w:sz w:val="22"/>
              </w:rPr>
              <w:t>mee te nemen</w:t>
            </w:r>
            <w:r>
              <w:rPr>
                <w:rFonts w:asciiTheme="minorHAnsi" w:hAnsiTheme="minorHAnsi"/>
                <w:sz w:val="22"/>
              </w:rPr>
              <w:t>.</w:t>
            </w:r>
          </w:p>
        </w:tc>
        <w:tc>
          <w:tcPr>
            <w:tcW w:w="2455" w:type="dxa"/>
          </w:tcPr>
          <w:p w14:paraId="2728904C" w14:textId="77B2AC29"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7148F68A" w14:textId="77777777" w:rsidR="006D66FC" w:rsidRDefault="006D66FC" w:rsidP="00696565">
            <w:pPr>
              <w:rPr>
                <w:rFonts w:asciiTheme="minorHAnsi" w:hAnsiTheme="minorHAnsi"/>
                <w:sz w:val="22"/>
              </w:rPr>
            </w:pPr>
            <w:r>
              <w:rPr>
                <w:rFonts w:asciiTheme="minorHAnsi" w:hAnsiTheme="minorHAnsi"/>
                <w:sz w:val="22"/>
              </w:rPr>
              <w:t>Arbeiderspartij Goirle-Riel</w:t>
            </w:r>
          </w:p>
          <w:p w14:paraId="5A3475FF" w14:textId="623DA0A6" w:rsidR="006D66FC" w:rsidRDefault="006D66FC" w:rsidP="00696565">
            <w:pPr>
              <w:rPr>
                <w:rFonts w:asciiTheme="minorHAnsi" w:hAnsiTheme="minorHAnsi"/>
                <w:sz w:val="22"/>
              </w:rPr>
            </w:pPr>
          </w:p>
        </w:tc>
        <w:tc>
          <w:tcPr>
            <w:tcW w:w="2164" w:type="dxa"/>
          </w:tcPr>
          <w:p w14:paraId="4BEA1D0E" w14:textId="77777777" w:rsidR="006D66FC" w:rsidRDefault="006D66FC" w:rsidP="00696565">
            <w:pPr>
              <w:rPr>
                <w:rFonts w:asciiTheme="minorHAnsi" w:hAnsiTheme="minorHAnsi"/>
                <w:sz w:val="22"/>
              </w:rPr>
            </w:pPr>
          </w:p>
        </w:tc>
      </w:tr>
      <w:tr w:rsidR="006D66FC" w14:paraId="52425835" w14:textId="6F6987B0" w:rsidTr="006D66FC">
        <w:tc>
          <w:tcPr>
            <w:tcW w:w="629" w:type="dxa"/>
          </w:tcPr>
          <w:p w14:paraId="693B0B63" w14:textId="77E2B54A" w:rsidR="006D66FC" w:rsidRDefault="006D66FC" w:rsidP="00696565">
            <w:pPr>
              <w:rPr>
                <w:rFonts w:asciiTheme="minorHAnsi" w:hAnsiTheme="minorHAnsi"/>
                <w:sz w:val="22"/>
              </w:rPr>
            </w:pPr>
            <w:r>
              <w:rPr>
                <w:rFonts w:asciiTheme="minorHAnsi" w:hAnsiTheme="minorHAnsi"/>
                <w:sz w:val="22"/>
              </w:rPr>
              <w:t>M5</w:t>
            </w:r>
          </w:p>
        </w:tc>
        <w:tc>
          <w:tcPr>
            <w:tcW w:w="6201" w:type="dxa"/>
          </w:tcPr>
          <w:p w14:paraId="6AA52DC7" w14:textId="77777777" w:rsidR="006D66FC" w:rsidRPr="00BD72E5" w:rsidRDefault="006D66FC" w:rsidP="00696565">
            <w:pPr>
              <w:rPr>
                <w:rFonts w:asciiTheme="minorHAnsi" w:hAnsiTheme="minorHAnsi"/>
                <w:b/>
                <w:bCs/>
                <w:sz w:val="22"/>
              </w:rPr>
            </w:pPr>
            <w:r w:rsidRPr="00BD72E5">
              <w:rPr>
                <w:rFonts w:asciiTheme="minorHAnsi" w:hAnsiTheme="minorHAnsi"/>
                <w:b/>
                <w:bCs/>
                <w:sz w:val="22"/>
              </w:rPr>
              <w:t>Grip op sociaal domein</w:t>
            </w:r>
          </w:p>
          <w:p w14:paraId="1930C762" w14:textId="0B7E19A1" w:rsidR="006D66FC" w:rsidRDefault="006D66FC" w:rsidP="00BD72E5">
            <w:pPr>
              <w:rPr>
                <w:rFonts w:asciiTheme="minorHAnsi" w:hAnsiTheme="minorHAnsi"/>
                <w:sz w:val="22"/>
              </w:rPr>
            </w:pPr>
            <w:r>
              <w:rPr>
                <w:rFonts w:asciiTheme="minorHAnsi" w:hAnsiTheme="minorHAnsi"/>
                <w:sz w:val="22"/>
              </w:rPr>
              <w:t xml:space="preserve">Geen </w:t>
            </w:r>
            <w:r w:rsidRPr="00BD72E5">
              <w:rPr>
                <w:rFonts w:asciiTheme="minorHAnsi" w:hAnsiTheme="minorHAnsi"/>
                <w:sz w:val="22"/>
              </w:rPr>
              <w:t>€ 335.000</w:t>
            </w:r>
            <w:r>
              <w:rPr>
                <w:rFonts w:asciiTheme="minorHAnsi" w:hAnsiTheme="minorHAnsi"/>
                <w:sz w:val="22"/>
              </w:rPr>
              <w:t xml:space="preserve"> inzetten voor </w:t>
            </w:r>
            <w:r w:rsidRPr="00BD72E5">
              <w:rPr>
                <w:rFonts w:asciiTheme="minorHAnsi" w:hAnsiTheme="minorHAnsi"/>
                <w:sz w:val="22"/>
              </w:rPr>
              <w:t>nieuw onderzoek/oriëntatiefase</w:t>
            </w:r>
            <w:r>
              <w:rPr>
                <w:rFonts w:asciiTheme="minorHAnsi" w:hAnsiTheme="minorHAnsi"/>
                <w:sz w:val="22"/>
              </w:rPr>
              <w:t xml:space="preserve">. </w:t>
            </w:r>
            <w:r w:rsidRPr="00BD72E5">
              <w:rPr>
                <w:rFonts w:asciiTheme="minorHAnsi" w:hAnsiTheme="minorHAnsi"/>
                <w:sz w:val="22"/>
              </w:rPr>
              <w:t>Direct aan de slag gaan</w:t>
            </w:r>
            <w:r>
              <w:rPr>
                <w:rFonts w:asciiTheme="minorHAnsi" w:hAnsiTheme="minorHAnsi"/>
                <w:sz w:val="22"/>
              </w:rPr>
              <w:t xml:space="preserve"> met de uitvoering en een </w:t>
            </w:r>
            <w:r w:rsidRPr="00BD72E5">
              <w:rPr>
                <w:rFonts w:asciiTheme="minorHAnsi" w:hAnsiTheme="minorHAnsi"/>
                <w:sz w:val="22"/>
              </w:rPr>
              <w:t>denktank van deskundigen</w:t>
            </w:r>
            <w:r>
              <w:rPr>
                <w:rFonts w:asciiTheme="minorHAnsi" w:hAnsiTheme="minorHAnsi"/>
                <w:sz w:val="22"/>
              </w:rPr>
              <w:t xml:space="preserve"> oprichten om te </w:t>
            </w:r>
            <w:r w:rsidRPr="00325000">
              <w:rPr>
                <w:rFonts w:asciiTheme="minorHAnsi" w:hAnsiTheme="minorHAnsi"/>
                <w:sz w:val="22"/>
              </w:rPr>
              <w:t>komen tot verbeteringen</w:t>
            </w:r>
            <w:r>
              <w:rPr>
                <w:rFonts w:asciiTheme="minorHAnsi" w:hAnsiTheme="minorHAnsi"/>
                <w:sz w:val="22"/>
              </w:rPr>
              <w:t>.</w:t>
            </w:r>
          </w:p>
        </w:tc>
        <w:tc>
          <w:tcPr>
            <w:tcW w:w="2455" w:type="dxa"/>
          </w:tcPr>
          <w:p w14:paraId="7F5DBC16" w14:textId="3169C65A"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4DEEE98F" w14:textId="77777777" w:rsidR="006D66FC" w:rsidRDefault="006D66FC" w:rsidP="00696565">
            <w:pPr>
              <w:rPr>
                <w:rFonts w:asciiTheme="minorHAnsi" w:hAnsiTheme="minorHAnsi"/>
                <w:sz w:val="22"/>
              </w:rPr>
            </w:pPr>
            <w:r>
              <w:rPr>
                <w:rFonts w:asciiTheme="minorHAnsi" w:hAnsiTheme="minorHAnsi"/>
                <w:sz w:val="22"/>
              </w:rPr>
              <w:t>Arbeiderspartij Goirle-Riel</w:t>
            </w:r>
          </w:p>
          <w:p w14:paraId="4A058EC1" w14:textId="1726FE1A" w:rsidR="006D66FC" w:rsidRDefault="006D66FC" w:rsidP="00696565">
            <w:pPr>
              <w:rPr>
                <w:rFonts w:asciiTheme="minorHAnsi" w:hAnsiTheme="minorHAnsi"/>
                <w:sz w:val="22"/>
              </w:rPr>
            </w:pPr>
          </w:p>
        </w:tc>
        <w:tc>
          <w:tcPr>
            <w:tcW w:w="2164" w:type="dxa"/>
          </w:tcPr>
          <w:p w14:paraId="3E875077" w14:textId="77777777" w:rsidR="006D66FC" w:rsidRDefault="006D66FC" w:rsidP="00696565">
            <w:pPr>
              <w:rPr>
                <w:rFonts w:asciiTheme="minorHAnsi" w:hAnsiTheme="minorHAnsi"/>
                <w:sz w:val="22"/>
              </w:rPr>
            </w:pPr>
          </w:p>
        </w:tc>
      </w:tr>
      <w:tr w:rsidR="006D66FC" w14:paraId="149D86C5" w14:textId="6826C3DD" w:rsidTr="006D66FC">
        <w:tc>
          <w:tcPr>
            <w:tcW w:w="629" w:type="dxa"/>
          </w:tcPr>
          <w:p w14:paraId="7ED7F0D3" w14:textId="0E327FE7" w:rsidR="006D66FC" w:rsidRDefault="006D66FC" w:rsidP="00696565">
            <w:pPr>
              <w:rPr>
                <w:rFonts w:asciiTheme="minorHAnsi" w:hAnsiTheme="minorHAnsi"/>
                <w:sz w:val="22"/>
              </w:rPr>
            </w:pPr>
            <w:r>
              <w:rPr>
                <w:rFonts w:asciiTheme="minorHAnsi" w:hAnsiTheme="minorHAnsi"/>
                <w:sz w:val="22"/>
              </w:rPr>
              <w:t>M6</w:t>
            </w:r>
          </w:p>
        </w:tc>
        <w:tc>
          <w:tcPr>
            <w:tcW w:w="6201" w:type="dxa"/>
          </w:tcPr>
          <w:p w14:paraId="6C340E1F" w14:textId="463D929F" w:rsidR="006D66FC" w:rsidRPr="0030154D" w:rsidRDefault="006D66FC" w:rsidP="00696565">
            <w:pPr>
              <w:rPr>
                <w:rFonts w:asciiTheme="minorHAnsi" w:hAnsiTheme="minorHAnsi"/>
                <w:b/>
                <w:bCs/>
                <w:sz w:val="22"/>
              </w:rPr>
            </w:pPr>
            <w:r w:rsidRPr="0030154D">
              <w:rPr>
                <w:rFonts w:asciiTheme="minorHAnsi" w:hAnsiTheme="minorHAnsi"/>
                <w:b/>
                <w:bCs/>
                <w:sz w:val="22"/>
              </w:rPr>
              <w:t>‘Gratis’ Milieustraat</w:t>
            </w:r>
          </w:p>
          <w:p w14:paraId="3D3EDC91" w14:textId="603371E2" w:rsidR="006D66FC" w:rsidRDefault="006D66FC" w:rsidP="00325000">
            <w:pPr>
              <w:rPr>
                <w:rFonts w:asciiTheme="minorHAnsi" w:hAnsiTheme="minorHAnsi"/>
                <w:sz w:val="22"/>
              </w:rPr>
            </w:pPr>
            <w:r w:rsidRPr="0030154D">
              <w:rPr>
                <w:rFonts w:asciiTheme="minorHAnsi" w:hAnsiTheme="minorHAnsi"/>
                <w:sz w:val="22"/>
              </w:rPr>
              <w:t>Een nieuw afvalinzamelingssysteem te bedenken waarbij de gemeente weer alle afvalstromen</w:t>
            </w:r>
            <w:r>
              <w:rPr>
                <w:rFonts w:asciiTheme="minorHAnsi" w:hAnsiTheme="minorHAnsi"/>
                <w:sz w:val="22"/>
              </w:rPr>
              <w:t xml:space="preserve"> </w:t>
            </w:r>
            <w:r w:rsidRPr="0030154D">
              <w:rPr>
                <w:rFonts w:asciiTheme="minorHAnsi" w:hAnsiTheme="minorHAnsi"/>
                <w:sz w:val="22"/>
              </w:rPr>
              <w:t>inneemt</w:t>
            </w:r>
            <w:r>
              <w:rPr>
                <w:rFonts w:asciiTheme="minorHAnsi" w:hAnsiTheme="minorHAnsi"/>
                <w:sz w:val="22"/>
              </w:rPr>
              <w:t>.</w:t>
            </w:r>
          </w:p>
        </w:tc>
        <w:tc>
          <w:tcPr>
            <w:tcW w:w="2455" w:type="dxa"/>
          </w:tcPr>
          <w:p w14:paraId="2FA081B7" w14:textId="41EB321A"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3B9D178E" w14:textId="7D830F21" w:rsidR="006D66FC" w:rsidRDefault="006D66FC" w:rsidP="00696565">
            <w:pPr>
              <w:rPr>
                <w:rFonts w:asciiTheme="minorHAnsi" w:hAnsiTheme="minorHAnsi"/>
                <w:sz w:val="22"/>
              </w:rPr>
            </w:pPr>
            <w:r>
              <w:rPr>
                <w:rFonts w:asciiTheme="minorHAnsi" w:hAnsiTheme="minorHAnsi"/>
                <w:sz w:val="22"/>
              </w:rPr>
              <w:t>Arbeiderspartij Goirle-Riel</w:t>
            </w:r>
          </w:p>
        </w:tc>
        <w:tc>
          <w:tcPr>
            <w:tcW w:w="2164" w:type="dxa"/>
          </w:tcPr>
          <w:p w14:paraId="3234DEEF" w14:textId="25BEE8E9" w:rsidR="006D66FC" w:rsidRDefault="0021128E" w:rsidP="00696565">
            <w:pPr>
              <w:rPr>
                <w:rFonts w:asciiTheme="minorHAnsi" w:hAnsiTheme="minorHAnsi"/>
                <w:sz w:val="22"/>
              </w:rPr>
            </w:pPr>
            <w:r>
              <w:rPr>
                <w:rFonts w:asciiTheme="minorHAnsi" w:hAnsiTheme="minorHAnsi"/>
                <w:sz w:val="22"/>
              </w:rPr>
              <w:t>ingetrokken</w:t>
            </w:r>
          </w:p>
        </w:tc>
      </w:tr>
      <w:tr w:rsidR="006D66FC" w14:paraId="7FE4D31F" w14:textId="31595503" w:rsidTr="006D66FC">
        <w:tc>
          <w:tcPr>
            <w:tcW w:w="629" w:type="dxa"/>
          </w:tcPr>
          <w:p w14:paraId="4F04ACE5" w14:textId="30D1EBD2" w:rsidR="006D66FC" w:rsidRDefault="006D66FC" w:rsidP="00696565">
            <w:pPr>
              <w:rPr>
                <w:rFonts w:asciiTheme="minorHAnsi" w:hAnsiTheme="minorHAnsi"/>
                <w:sz w:val="22"/>
              </w:rPr>
            </w:pPr>
            <w:r>
              <w:rPr>
                <w:rFonts w:asciiTheme="minorHAnsi" w:hAnsiTheme="minorHAnsi"/>
                <w:sz w:val="22"/>
              </w:rPr>
              <w:t>M7</w:t>
            </w:r>
          </w:p>
        </w:tc>
        <w:tc>
          <w:tcPr>
            <w:tcW w:w="6201" w:type="dxa"/>
          </w:tcPr>
          <w:p w14:paraId="5F2470A3" w14:textId="20ADCA7B" w:rsidR="006D66FC" w:rsidRDefault="006D66FC" w:rsidP="00696565">
            <w:pPr>
              <w:rPr>
                <w:rFonts w:asciiTheme="minorHAnsi" w:hAnsiTheme="minorHAnsi"/>
                <w:sz w:val="22"/>
              </w:rPr>
            </w:pPr>
            <w:r w:rsidRPr="00B72581">
              <w:rPr>
                <w:rFonts w:asciiTheme="minorHAnsi" w:hAnsiTheme="minorHAnsi"/>
                <w:b/>
                <w:bCs/>
                <w:sz w:val="22"/>
              </w:rPr>
              <w:t xml:space="preserve">Eerst </w:t>
            </w:r>
            <w:proofErr w:type="spellStart"/>
            <w:r w:rsidRPr="00B72581">
              <w:rPr>
                <w:rFonts w:asciiTheme="minorHAnsi" w:hAnsiTheme="minorHAnsi"/>
                <w:b/>
                <w:bCs/>
                <w:sz w:val="22"/>
              </w:rPr>
              <w:t>mediation</w:t>
            </w:r>
            <w:proofErr w:type="spellEnd"/>
            <w:r>
              <w:rPr>
                <w:rFonts w:asciiTheme="minorHAnsi" w:hAnsiTheme="minorHAnsi"/>
                <w:sz w:val="22"/>
              </w:rPr>
              <w:t xml:space="preserve">, </w:t>
            </w:r>
            <w:r w:rsidRPr="00B72581">
              <w:rPr>
                <w:rFonts w:asciiTheme="minorHAnsi" w:hAnsiTheme="minorHAnsi"/>
                <w:b/>
                <w:bCs/>
                <w:sz w:val="22"/>
              </w:rPr>
              <w:t>daarna pas bezwaar en beroep</w:t>
            </w:r>
          </w:p>
          <w:p w14:paraId="0169A469" w14:textId="7A2998E1" w:rsidR="006D66FC" w:rsidRDefault="006D66FC" w:rsidP="00B72581">
            <w:pPr>
              <w:rPr>
                <w:rFonts w:asciiTheme="minorHAnsi" w:hAnsiTheme="minorHAnsi"/>
                <w:sz w:val="22"/>
              </w:rPr>
            </w:pPr>
            <w:r w:rsidRPr="00B72581">
              <w:rPr>
                <w:rFonts w:asciiTheme="minorHAnsi" w:hAnsiTheme="minorHAnsi"/>
                <w:sz w:val="22"/>
              </w:rPr>
              <w:lastRenderedPageBreak/>
              <w:t xml:space="preserve">In </w:t>
            </w:r>
            <w:r>
              <w:rPr>
                <w:rFonts w:asciiTheme="minorHAnsi" w:hAnsiTheme="minorHAnsi"/>
                <w:sz w:val="22"/>
              </w:rPr>
              <w:t xml:space="preserve">alle </w:t>
            </w:r>
            <w:r w:rsidRPr="00B72581">
              <w:rPr>
                <w:rFonts w:asciiTheme="minorHAnsi" w:hAnsiTheme="minorHAnsi"/>
                <w:sz w:val="22"/>
              </w:rPr>
              <w:t>procedures met betrekking tot bezwaar en beroep</w:t>
            </w:r>
            <w:r>
              <w:t xml:space="preserve"> </w:t>
            </w:r>
            <w:r w:rsidRPr="00B72581">
              <w:rPr>
                <w:rFonts w:asciiTheme="minorHAnsi" w:hAnsiTheme="minorHAnsi"/>
                <w:sz w:val="22"/>
              </w:rPr>
              <w:t xml:space="preserve">formeel </w:t>
            </w:r>
            <w:proofErr w:type="spellStart"/>
            <w:r w:rsidRPr="00B72581">
              <w:rPr>
                <w:rFonts w:asciiTheme="minorHAnsi" w:hAnsiTheme="minorHAnsi"/>
                <w:sz w:val="22"/>
              </w:rPr>
              <w:t>mediation</w:t>
            </w:r>
            <w:proofErr w:type="spellEnd"/>
            <w:r w:rsidRPr="00B72581">
              <w:rPr>
                <w:rFonts w:asciiTheme="minorHAnsi" w:hAnsiTheme="minorHAnsi"/>
                <w:sz w:val="22"/>
              </w:rPr>
              <w:t xml:space="preserve"> </w:t>
            </w:r>
            <w:r>
              <w:rPr>
                <w:rFonts w:asciiTheme="minorHAnsi" w:hAnsiTheme="minorHAnsi"/>
                <w:sz w:val="22"/>
              </w:rPr>
              <w:t xml:space="preserve">aan te bieden en de </w:t>
            </w:r>
            <w:r w:rsidRPr="00B72581">
              <w:rPr>
                <w:rFonts w:asciiTheme="minorHAnsi" w:hAnsiTheme="minorHAnsi"/>
                <w:sz w:val="22"/>
              </w:rPr>
              <w:t>procedures voor bezwaar en</w:t>
            </w:r>
            <w:r>
              <w:rPr>
                <w:rFonts w:asciiTheme="minorHAnsi" w:hAnsiTheme="minorHAnsi"/>
                <w:sz w:val="22"/>
              </w:rPr>
              <w:t xml:space="preserve"> </w:t>
            </w:r>
            <w:r w:rsidRPr="00B72581">
              <w:rPr>
                <w:rFonts w:asciiTheme="minorHAnsi" w:hAnsiTheme="minorHAnsi"/>
                <w:sz w:val="22"/>
              </w:rPr>
              <w:t>beroep</w:t>
            </w:r>
            <w:r>
              <w:rPr>
                <w:rFonts w:asciiTheme="minorHAnsi" w:hAnsiTheme="minorHAnsi"/>
                <w:sz w:val="22"/>
              </w:rPr>
              <w:t xml:space="preserve"> aan te passen.</w:t>
            </w:r>
          </w:p>
        </w:tc>
        <w:tc>
          <w:tcPr>
            <w:tcW w:w="2455" w:type="dxa"/>
          </w:tcPr>
          <w:p w14:paraId="4CD5141B" w14:textId="76EDED41" w:rsidR="006D66FC" w:rsidRDefault="006D66FC" w:rsidP="00696565">
            <w:pPr>
              <w:rPr>
                <w:rFonts w:asciiTheme="minorHAnsi" w:hAnsiTheme="minorHAnsi"/>
                <w:sz w:val="22"/>
              </w:rPr>
            </w:pPr>
            <w:r>
              <w:rPr>
                <w:rFonts w:asciiTheme="minorHAnsi" w:hAnsiTheme="minorHAnsi"/>
                <w:sz w:val="22"/>
              </w:rPr>
              <w:lastRenderedPageBreak/>
              <w:t>Gezond Verstand Goirle Riel</w:t>
            </w:r>
          </w:p>
        </w:tc>
        <w:tc>
          <w:tcPr>
            <w:tcW w:w="2545" w:type="dxa"/>
          </w:tcPr>
          <w:p w14:paraId="25711FFC" w14:textId="172A09A0" w:rsidR="006D66FC" w:rsidRDefault="006D66FC" w:rsidP="00696565">
            <w:pPr>
              <w:rPr>
                <w:rFonts w:asciiTheme="minorHAnsi" w:hAnsiTheme="minorHAnsi"/>
                <w:sz w:val="22"/>
              </w:rPr>
            </w:pPr>
            <w:r>
              <w:rPr>
                <w:rFonts w:asciiTheme="minorHAnsi" w:hAnsiTheme="minorHAnsi"/>
                <w:sz w:val="22"/>
              </w:rPr>
              <w:t>Arbeiderspartij Goirle-Riel</w:t>
            </w:r>
          </w:p>
        </w:tc>
        <w:tc>
          <w:tcPr>
            <w:tcW w:w="2164" w:type="dxa"/>
          </w:tcPr>
          <w:p w14:paraId="4B1F13EE" w14:textId="6F25AB5C" w:rsidR="006D66FC" w:rsidRDefault="0021128E" w:rsidP="00696565">
            <w:pPr>
              <w:rPr>
                <w:rFonts w:asciiTheme="minorHAnsi" w:hAnsiTheme="minorHAnsi"/>
                <w:sz w:val="22"/>
              </w:rPr>
            </w:pPr>
            <w:r>
              <w:rPr>
                <w:rFonts w:asciiTheme="minorHAnsi" w:hAnsiTheme="minorHAnsi"/>
                <w:sz w:val="22"/>
              </w:rPr>
              <w:t>ingetrokken</w:t>
            </w:r>
          </w:p>
        </w:tc>
      </w:tr>
      <w:tr w:rsidR="006D66FC" w14:paraId="77E68B40" w14:textId="024C6203" w:rsidTr="006D66FC">
        <w:tc>
          <w:tcPr>
            <w:tcW w:w="629" w:type="dxa"/>
          </w:tcPr>
          <w:p w14:paraId="73EA727E" w14:textId="302CCD3E" w:rsidR="006D66FC" w:rsidRDefault="006D66FC" w:rsidP="00696565">
            <w:pPr>
              <w:rPr>
                <w:rFonts w:asciiTheme="minorHAnsi" w:hAnsiTheme="minorHAnsi"/>
                <w:sz w:val="22"/>
              </w:rPr>
            </w:pPr>
            <w:r>
              <w:rPr>
                <w:rFonts w:asciiTheme="minorHAnsi" w:hAnsiTheme="minorHAnsi"/>
                <w:sz w:val="22"/>
              </w:rPr>
              <w:t>M8</w:t>
            </w:r>
          </w:p>
        </w:tc>
        <w:tc>
          <w:tcPr>
            <w:tcW w:w="6201" w:type="dxa"/>
          </w:tcPr>
          <w:p w14:paraId="013E35A9" w14:textId="77777777" w:rsidR="006D66FC" w:rsidRPr="00126657" w:rsidRDefault="006D66FC" w:rsidP="00696565">
            <w:pPr>
              <w:rPr>
                <w:rFonts w:asciiTheme="minorHAnsi" w:hAnsiTheme="minorHAnsi"/>
                <w:b/>
                <w:bCs/>
                <w:sz w:val="22"/>
              </w:rPr>
            </w:pPr>
            <w:r w:rsidRPr="00126657">
              <w:rPr>
                <w:rFonts w:asciiTheme="minorHAnsi" w:hAnsiTheme="minorHAnsi"/>
                <w:b/>
                <w:bCs/>
                <w:sz w:val="22"/>
              </w:rPr>
              <w:t>Portefeuillehouder dienstbaarheid</w:t>
            </w:r>
          </w:p>
          <w:p w14:paraId="04373DE5" w14:textId="0781C3F7" w:rsidR="006D66FC" w:rsidRDefault="006D66FC" w:rsidP="00696565">
            <w:pPr>
              <w:rPr>
                <w:rFonts w:asciiTheme="minorHAnsi" w:hAnsiTheme="minorHAnsi"/>
                <w:sz w:val="22"/>
              </w:rPr>
            </w:pPr>
            <w:r w:rsidRPr="00126657">
              <w:rPr>
                <w:rFonts w:asciiTheme="minorHAnsi" w:hAnsiTheme="minorHAnsi"/>
                <w:sz w:val="22"/>
              </w:rPr>
              <w:t>Een wethouder de portefeuille dienstbaarheid toe te kennen</w:t>
            </w:r>
            <w:r>
              <w:rPr>
                <w:rFonts w:asciiTheme="minorHAnsi" w:hAnsiTheme="minorHAnsi"/>
                <w:sz w:val="22"/>
              </w:rPr>
              <w:t xml:space="preserve"> om </w:t>
            </w:r>
            <w:r w:rsidRPr="00126657">
              <w:rPr>
                <w:rFonts w:asciiTheme="minorHAnsi" w:hAnsiTheme="minorHAnsi"/>
                <w:sz w:val="22"/>
              </w:rPr>
              <w:t>de dienstbaarheid naar</w:t>
            </w:r>
            <w:r>
              <w:rPr>
                <w:rFonts w:asciiTheme="minorHAnsi" w:hAnsiTheme="minorHAnsi"/>
                <w:sz w:val="22"/>
              </w:rPr>
              <w:t xml:space="preserve"> de</w:t>
            </w:r>
            <w:r w:rsidRPr="00126657">
              <w:rPr>
                <w:rFonts w:asciiTheme="minorHAnsi" w:hAnsiTheme="minorHAnsi"/>
                <w:sz w:val="22"/>
              </w:rPr>
              <w:t xml:space="preserve"> inwoners te verbeteren</w:t>
            </w:r>
            <w:r>
              <w:rPr>
                <w:rFonts w:asciiTheme="minorHAnsi" w:hAnsiTheme="minorHAnsi"/>
                <w:sz w:val="22"/>
              </w:rPr>
              <w:t>.</w:t>
            </w:r>
          </w:p>
        </w:tc>
        <w:tc>
          <w:tcPr>
            <w:tcW w:w="2455" w:type="dxa"/>
          </w:tcPr>
          <w:p w14:paraId="564E1FE1" w14:textId="20B3C057"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7A188CA4" w14:textId="77777777" w:rsidR="006D66FC" w:rsidRDefault="006D66FC" w:rsidP="00696565">
            <w:pPr>
              <w:rPr>
                <w:rFonts w:asciiTheme="minorHAnsi" w:hAnsiTheme="minorHAnsi"/>
                <w:sz w:val="22"/>
              </w:rPr>
            </w:pPr>
            <w:r>
              <w:rPr>
                <w:rFonts w:asciiTheme="minorHAnsi" w:hAnsiTheme="minorHAnsi"/>
                <w:sz w:val="22"/>
              </w:rPr>
              <w:t>Arbeiderspartij Goirle-Riel</w:t>
            </w:r>
          </w:p>
          <w:p w14:paraId="0E29E298" w14:textId="6183030A" w:rsidR="006D66FC" w:rsidRDefault="006D66FC" w:rsidP="00696565">
            <w:pPr>
              <w:rPr>
                <w:rFonts w:asciiTheme="minorHAnsi" w:hAnsiTheme="minorHAnsi"/>
                <w:sz w:val="22"/>
              </w:rPr>
            </w:pPr>
          </w:p>
        </w:tc>
        <w:tc>
          <w:tcPr>
            <w:tcW w:w="2164" w:type="dxa"/>
          </w:tcPr>
          <w:p w14:paraId="4758CAAE" w14:textId="77777777" w:rsidR="006D66FC" w:rsidRDefault="006D66FC" w:rsidP="00696565">
            <w:pPr>
              <w:rPr>
                <w:rFonts w:asciiTheme="minorHAnsi" w:hAnsiTheme="minorHAnsi"/>
                <w:sz w:val="22"/>
              </w:rPr>
            </w:pPr>
          </w:p>
        </w:tc>
      </w:tr>
      <w:tr w:rsidR="006D66FC" w14:paraId="06F5FBB1" w14:textId="34645AE4" w:rsidTr="006D66FC">
        <w:tc>
          <w:tcPr>
            <w:tcW w:w="629" w:type="dxa"/>
          </w:tcPr>
          <w:p w14:paraId="53AD6795" w14:textId="13744AD3" w:rsidR="006D66FC" w:rsidRDefault="006D66FC" w:rsidP="00696565">
            <w:pPr>
              <w:rPr>
                <w:rFonts w:asciiTheme="minorHAnsi" w:hAnsiTheme="minorHAnsi"/>
                <w:sz w:val="22"/>
              </w:rPr>
            </w:pPr>
            <w:r>
              <w:rPr>
                <w:rFonts w:asciiTheme="minorHAnsi" w:hAnsiTheme="minorHAnsi"/>
                <w:sz w:val="22"/>
              </w:rPr>
              <w:t>M9</w:t>
            </w:r>
          </w:p>
        </w:tc>
        <w:tc>
          <w:tcPr>
            <w:tcW w:w="6201" w:type="dxa"/>
          </w:tcPr>
          <w:p w14:paraId="2A83C4DB" w14:textId="26803CEB" w:rsidR="006D66FC" w:rsidRPr="00B24FA8" w:rsidRDefault="006D66FC" w:rsidP="00696565">
            <w:pPr>
              <w:rPr>
                <w:rFonts w:asciiTheme="minorHAnsi" w:hAnsiTheme="minorHAnsi"/>
                <w:b/>
                <w:bCs/>
                <w:sz w:val="22"/>
              </w:rPr>
            </w:pPr>
            <w:r w:rsidRPr="00B24FA8">
              <w:rPr>
                <w:rFonts w:asciiTheme="minorHAnsi" w:hAnsiTheme="minorHAnsi"/>
                <w:b/>
                <w:bCs/>
                <w:sz w:val="22"/>
              </w:rPr>
              <w:t>Aanleggen fietspad naar Gilze</w:t>
            </w:r>
          </w:p>
          <w:p w14:paraId="3E29C360" w14:textId="77777777" w:rsidR="006D66FC" w:rsidRDefault="006D66FC" w:rsidP="00B24FA8">
            <w:pPr>
              <w:rPr>
                <w:rFonts w:asciiTheme="minorHAnsi" w:hAnsiTheme="minorHAnsi"/>
                <w:sz w:val="22"/>
              </w:rPr>
            </w:pPr>
            <w:r w:rsidRPr="00B24FA8">
              <w:rPr>
                <w:rFonts w:asciiTheme="minorHAnsi" w:hAnsiTheme="minorHAnsi"/>
                <w:sz w:val="22"/>
              </w:rPr>
              <w:t>Het realiseren van het fietspad nu echt snel ter hand te nemen</w:t>
            </w:r>
            <w:r>
              <w:rPr>
                <w:rFonts w:asciiTheme="minorHAnsi" w:hAnsiTheme="minorHAnsi"/>
                <w:sz w:val="22"/>
              </w:rPr>
              <w:t xml:space="preserve"> en</w:t>
            </w:r>
            <w:r w:rsidRPr="00B24FA8">
              <w:rPr>
                <w:rFonts w:asciiTheme="minorHAnsi" w:hAnsiTheme="minorHAnsi"/>
                <w:sz w:val="22"/>
              </w:rPr>
              <w:t xml:space="preserve"> uitvoering te geven aan de</w:t>
            </w:r>
            <w:r>
              <w:rPr>
                <w:rFonts w:asciiTheme="minorHAnsi" w:hAnsiTheme="minorHAnsi"/>
                <w:sz w:val="22"/>
              </w:rPr>
              <w:t xml:space="preserve"> </w:t>
            </w:r>
            <w:r w:rsidRPr="00B24FA8">
              <w:rPr>
                <w:rFonts w:asciiTheme="minorHAnsi" w:hAnsiTheme="minorHAnsi"/>
                <w:sz w:val="22"/>
              </w:rPr>
              <w:t>oorspronkelijke route</w:t>
            </w:r>
            <w:r>
              <w:rPr>
                <w:rFonts w:asciiTheme="minorHAnsi" w:hAnsiTheme="minorHAnsi"/>
                <w:sz w:val="22"/>
              </w:rPr>
              <w:t>.</w:t>
            </w:r>
          </w:p>
          <w:p w14:paraId="3E6B9A2B" w14:textId="7EAC96FF" w:rsidR="006968D8" w:rsidRDefault="006968D8" w:rsidP="00B24FA8">
            <w:pPr>
              <w:rPr>
                <w:rFonts w:asciiTheme="minorHAnsi" w:hAnsiTheme="minorHAnsi"/>
                <w:sz w:val="22"/>
              </w:rPr>
            </w:pPr>
          </w:p>
        </w:tc>
        <w:tc>
          <w:tcPr>
            <w:tcW w:w="2455" w:type="dxa"/>
          </w:tcPr>
          <w:p w14:paraId="410631B2" w14:textId="05915FF7"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25AD5DD8" w14:textId="77777777" w:rsidR="006D66FC" w:rsidRDefault="006D66FC" w:rsidP="00696565">
            <w:pPr>
              <w:rPr>
                <w:rFonts w:asciiTheme="minorHAnsi" w:hAnsiTheme="minorHAnsi"/>
                <w:sz w:val="22"/>
              </w:rPr>
            </w:pPr>
          </w:p>
        </w:tc>
        <w:tc>
          <w:tcPr>
            <w:tcW w:w="2164" w:type="dxa"/>
          </w:tcPr>
          <w:p w14:paraId="08FFB9F8" w14:textId="77777777" w:rsidR="006D66FC" w:rsidRDefault="006D66FC" w:rsidP="00696565">
            <w:pPr>
              <w:rPr>
                <w:rFonts w:asciiTheme="minorHAnsi" w:hAnsiTheme="minorHAnsi"/>
                <w:sz w:val="22"/>
              </w:rPr>
            </w:pPr>
          </w:p>
        </w:tc>
      </w:tr>
      <w:tr w:rsidR="006D66FC" w14:paraId="4443F898" w14:textId="558E0A1A" w:rsidTr="006D66FC">
        <w:tc>
          <w:tcPr>
            <w:tcW w:w="629" w:type="dxa"/>
          </w:tcPr>
          <w:p w14:paraId="34CD9529" w14:textId="4E166957" w:rsidR="006D66FC" w:rsidRDefault="006D66FC" w:rsidP="00696565">
            <w:pPr>
              <w:rPr>
                <w:rFonts w:asciiTheme="minorHAnsi" w:hAnsiTheme="minorHAnsi"/>
                <w:sz w:val="22"/>
              </w:rPr>
            </w:pPr>
            <w:r>
              <w:rPr>
                <w:rFonts w:asciiTheme="minorHAnsi" w:hAnsiTheme="minorHAnsi"/>
                <w:sz w:val="22"/>
              </w:rPr>
              <w:t>M10</w:t>
            </w:r>
          </w:p>
        </w:tc>
        <w:tc>
          <w:tcPr>
            <w:tcW w:w="6201" w:type="dxa"/>
          </w:tcPr>
          <w:p w14:paraId="332266EA" w14:textId="432EB19B" w:rsidR="006D66FC" w:rsidRDefault="006D66FC" w:rsidP="00696565">
            <w:pPr>
              <w:rPr>
                <w:rFonts w:asciiTheme="minorHAnsi" w:hAnsiTheme="minorHAnsi"/>
                <w:sz w:val="22"/>
              </w:rPr>
            </w:pPr>
            <w:r w:rsidRPr="00A84A51">
              <w:rPr>
                <w:rFonts w:asciiTheme="minorHAnsi" w:hAnsiTheme="minorHAnsi"/>
                <w:b/>
                <w:bCs/>
                <w:sz w:val="22"/>
              </w:rPr>
              <w:t>Afschaffen Toeristenbelasting</w:t>
            </w:r>
          </w:p>
          <w:p w14:paraId="4DE00D60" w14:textId="064EB742" w:rsidR="006D66FC" w:rsidRDefault="006D66FC" w:rsidP="00696565">
            <w:pPr>
              <w:rPr>
                <w:rFonts w:asciiTheme="minorHAnsi" w:hAnsiTheme="minorHAnsi"/>
                <w:sz w:val="22"/>
              </w:rPr>
            </w:pPr>
            <w:r w:rsidRPr="00A84A51">
              <w:rPr>
                <w:rFonts w:asciiTheme="minorHAnsi" w:hAnsiTheme="minorHAnsi"/>
                <w:sz w:val="22"/>
              </w:rPr>
              <w:t>De toeristenbelasting af te schaffen</w:t>
            </w:r>
            <w:r>
              <w:rPr>
                <w:rFonts w:asciiTheme="minorHAnsi" w:hAnsiTheme="minorHAnsi"/>
                <w:sz w:val="22"/>
              </w:rPr>
              <w:t xml:space="preserve"> en </w:t>
            </w:r>
            <w:r w:rsidRPr="00A84A51">
              <w:rPr>
                <w:rFonts w:asciiTheme="minorHAnsi" w:hAnsiTheme="minorHAnsi"/>
                <w:sz w:val="22"/>
              </w:rPr>
              <w:t>contributie voor de vereniging Recreatie &amp; Toerisme te regelen</w:t>
            </w:r>
            <w:r>
              <w:rPr>
                <w:rFonts w:asciiTheme="minorHAnsi" w:hAnsiTheme="minorHAnsi"/>
                <w:sz w:val="22"/>
              </w:rPr>
              <w:t>.</w:t>
            </w:r>
          </w:p>
        </w:tc>
        <w:tc>
          <w:tcPr>
            <w:tcW w:w="2455" w:type="dxa"/>
          </w:tcPr>
          <w:p w14:paraId="276E00A8" w14:textId="351B41C6"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421BEC45" w14:textId="0C9A6CA3" w:rsidR="006D66FC" w:rsidRDefault="006D66FC" w:rsidP="00696565">
            <w:pPr>
              <w:rPr>
                <w:rFonts w:asciiTheme="minorHAnsi" w:hAnsiTheme="minorHAnsi"/>
                <w:sz w:val="22"/>
              </w:rPr>
            </w:pPr>
            <w:r>
              <w:rPr>
                <w:rFonts w:asciiTheme="minorHAnsi" w:hAnsiTheme="minorHAnsi"/>
                <w:sz w:val="22"/>
              </w:rPr>
              <w:t>Arbeiderspartij Goirle-Riel</w:t>
            </w:r>
          </w:p>
        </w:tc>
        <w:tc>
          <w:tcPr>
            <w:tcW w:w="2164" w:type="dxa"/>
          </w:tcPr>
          <w:p w14:paraId="45266B53" w14:textId="77777777" w:rsidR="006D66FC" w:rsidRDefault="006D66FC" w:rsidP="00696565">
            <w:pPr>
              <w:rPr>
                <w:rFonts w:asciiTheme="minorHAnsi" w:hAnsiTheme="minorHAnsi"/>
                <w:sz w:val="22"/>
              </w:rPr>
            </w:pPr>
          </w:p>
        </w:tc>
      </w:tr>
      <w:tr w:rsidR="006D66FC" w14:paraId="0D7FCFEE" w14:textId="6DF02DDC" w:rsidTr="006D66FC">
        <w:tc>
          <w:tcPr>
            <w:tcW w:w="629" w:type="dxa"/>
          </w:tcPr>
          <w:p w14:paraId="6C7FD714" w14:textId="6AF85294" w:rsidR="006D66FC" w:rsidRDefault="006D66FC" w:rsidP="00696565">
            <w:pPr>
              <w:rPr>
                <w:rFonts w:asciiTheme="minorHAnsi" w:hAnsiTheme="minorHAnsi"/>
                <w:sz w:val="22"/>
              </w:rPr>
            </w:pPr>
            <w:r>
              <w:rPr>
                <w:rFonts w:asciiTheme="minorHAnsi" w:hAnsiTheme="minorHAnsi"/>
                <w:sz w:val="22"/>
              </w:rPr>
              <w:t>M11</w:t>
            </w:r>
          </w:p>
        </w:tc>
        <w:tc>
          <w:tcPr>
            <w:tcW w:w="6201" w:type="dxa"/>
          </w:tcPr>
          <w:p w14:paraId="48EBC94F" w14:textId="77777777" w:rsidR="006D66FC" w:rsidRPr="00325000" w:rsidRDefault="006D66FC" w:rsidP="00696565">
            <w:pPr>
              <w:rPr>
                <w:rFonts w:asciiTheme="minorHAnsi" w:hAnsiTheme="minorHAnsi"/>
                <w:b/>
                <w:bCs/>
                <w:sz w:val="22"/>
              </w:rPr>
            </w:pPr>
            <w:r w:rsidRPr="00325000">
              <w:rPr>
                <w:rFonts w:asciiTheme="minorHAnsi" w:hAnsiTheme="minorHAnsi"/>
                <w:b/>
                <w:bCs/>
                <w:sz w:val="22"/>
              </w:rPr>
              <w:t>Invullen vacatures</w:t>
            </w:r>
          </w:p>
          <w:p w14:paraId="247C8D65" w14:textId="67087C11" w:rsidR="006D66FC" w:rsidRPr="00325000" w:rsidRDefault="006D66FC" w:rsidP="00325000">
            <w:pPr>
              <w:rPr>
                <w:rFonts w:asciiTheme="minorHAnsi" w:hAnsiTheme="minorHAnsi"/>
                <w:sz w:val="22"/>
              </w:rPr>
            </w:pPr>
            <w:r>
              <w:rPr>
                <w:rFonts w:asciiTheme="minorHAnsi" w:hAnsiTheme="minorHAnsi"/>
                <w:sz w:val="22"/>
              </w:rPr>
              <w:t>N</w:t>
            </w:r>
            <w:r w:rsidRPr="00325000">
              <w:rPr>
                <w:rFonts w:asciiTheme="minorHAnsi" w:hAnsiTheme="minorHAnsi"/>
                <w:sz w:val="22"/>
              </w:rPr>
              <w:t>og meer werken aan goed werkgeverschap</w:t>
            </w:r>
            <w:r>
              <w:rPr>
                <w:rFonts w:asciiTheme="minorHAnsi" w:hAnsiTheme="minorHAnsi"/>
                <w:sz w:val="22"/>
              </w:rPr>
              <w:t xml:space="preserve"> en het invullen van </w:t>
            </w:r>
            <w:r w:rsidRPr="00325000">
              <w:rPr>
                <w:rFonts w:asciiTheme="minorHAnsi" w:hAnsiTheme="minorHAnsi"/>
                <w:sz w:val="22"/>
              </w:rPr>
              <w:t>de openstaande</w:t>
            </w:r>
          </w:p>
          <w:p w14:paraId="7F6B1332" w14:textId="70BB3329" w:rsidR="006D66FC" w:rsidRDefault="006D66FC" w:rsidP="00325000">
            <w:pPr>
              <w:rPr>
                <w:rFonts w:asciiTheme="minorHAnsi" w:hAnsiTheme="minorHAnsi"/>
                <w:sz w:val="22"/>
              </w:rPr>
            </w:pPr>
            <w:r w:rsidRPr="00325000">
              <w:rPr>
                <w:rFonts w:asciiTheme="minorHAnsi" w:hAnsiTheme="minorHAnsi"/>
                <w:sz w:val="22"/>
              </w:rPr>
              <w:t>vacatures</w:t>
            </w:r>
            <w:r>
              <w:rPr>
                <w:rFonts w:asciiTheme="minorHAnsi" w:hAnsiTheme="minorHAnsi"/>
                <w:sz w:val="22"/>
              </w:rPr>
              <w:t>, en daarvoor extra budget ter beschikking stellen</w:t>
            </w:r>
            <w:r w:rsidRPr="00325000">
              <w:rPr>
                <w:rFonts w:asciiTheme="minorHAnsi" w:hAnsiTheme="minorHAnsi" w:cstheme="minorHAnsi"/>
                <w:sz w:val="22"/>
              </w:rPr>
              <w:t xml:space="preserve">; </w:t>
            </w:r>
            <w:r>
              <w:rPr>
                <w:rFonts w:asciiTheme="minorHAnsi" w:hAnsiTheme="minorHAnsi" w:cstheme="minorHAnsi"/>
                <w:sz w:val="22"/>
              </w:rPr>
              <w:t>h</w:t>
            </w:r>
            <w:r w:rsidRPr="00325000">
              <w:rPr>
                <w:rFonts w:asciiTheme="minorHAnsi" w:hAnsiTheme="minorHAnsi" w:cstheme="minorHAnsi"/>
                <w:sz w:val="22"/>
              </w:rPr>
              <w:t>et</w:t>
            </w:r>
            <w:r w:rsidRPr="00325000">
              <w:rPr>
                <w:rFonts w:asciiTheme="minorHAnsi" w:hAnsiTheme="minorHAnsi"/>
                <w:sz w:val="22"/>
              </w:rPr>
              <w:t xml:space="preserve"> takenpakket analyseren</w:t>
            </w:r>
            <w:r>
              <w:rPr>
                <w:rFonts w:asciiTheme="minorHAnsi" w:hAnsiTheme="minorHAnsi"/>
                <w:sz w:val="22"/>
              </w:rPr>
              <w:t xml:space="preserve"> </w:t>
            </w:r>
            <w:r w:rsidRPr="00325000">
              <w:rPr>
                <w:rFonts w:asciiTheme="minorHAnsi" w:hAnsiTheme="minorHAnsi"/>
                <w:sz w:val="22"/>
              </w:rPr>
              <w:t>naar wel of niet wettelijk verplicht en wel of niet</w:t>
            </w:r>
            <w:r>
              <w:rPr>
                <w:rFonts w:asciiTheme="minorHAnsi" w:hAnsiTheme="minorHAnsi"/>
                <w:sz w:val="22"/>
              </w:rPr>
              <w:t xml:space="preserve"> </w:t>
            </w:r>
            <w:r w:rsidRPr="00325000">
              <w:rPr>
                <w:rFonts w:asciiTheme="minorHAnsi" w:hAnsiTheme="minorHAnsi"/>
                <w:sz w:val="22"/>
              </w:rPr>
              <w:t>gewenst</w:t>
            </w:r>
            <w:r>
              <w:rPr>
                <w:rFonts w:asciiTheme="minorHAnsi" w:hAnsiTheme="minorHAnsi"/>
                <w:sz w:val="22"/>
              </w:rPr>
              <w:t>.</w:t>
            </w:r>
          </w:p>
        </w:tc>
        <w:tc>
          <w:tcPr>
            <w:tcW w:w="2455" w:type="dxa"/>
          </w:tcPr>
          <w:p w14:paraId="49CC6BF6" w14:textId="71B727DC"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42568D84" w14:textId="7693BAFA" w:rsidR="006D66FC" w:rsidRDefault="006D66FC" w:rsidP="00696565">
            <w:pPr>
              <w:rPr>
                <w:rFonts w:asciiTheme="minorHAnsi" w:hAnsiTheme="minorHAnsi"/>
                <w:sz w:val="22"/>
              </w:rPr>
            </w:pPr>
            <w:r>
              <w:rPr>
                <w:rFonts w:asciiTheme="minorHAnsi" w:hAnsiTheme="minorHAnsi"/>
                <w:sz w:val="22"/>
              </w:rPr>
              <w:t>Arbeiderspartij Goirle-Riel</w:t>
            </w:r>
          </w:p>
        </w:tc>
        <w:tc>
          <w:tcPr>
            <w:tcW w:w="2164" w:type="dxa"/>
          </w:tcPr>
          <w:p w14:paraId="321C418A" w14:textId="210C1DBC" w:rsidR="006D66FC" w:rsidRDefault="00AF00FA" w:rsidP="00696565">
            <w:pPr>
              <w:rPr>
                <w:rFonts w:asciiTheme="minorHAnsi" w:hAnsiTheme="minorHAnsi"/>
                <w:sz w:val="22"/>
              </w:rPr>
            </w:pPr>
            <w:r>
              <w:rPr>
                <w:rFonts w:asciiTheme="minorHAnsi" w:hAnsiTheme="minorHAnsi"/>
                <w:sz w:val="22"/>
              </w:rPr>
              <w:t xml:space="preserve"> </w:t>
            </w:r>
            <w:r w:rsidR="00974430">
              <w:rPr>
                <w:rFonts w:asciiTheme="minorHAnsi" w:hAnsiTheme="minorHAnsi"/>
                <w:sz w:val="22"/>
              </w:rPr>
              <w:t xml:space="preserve"> </w:t>
            </w:r>
          </w:p>
        </w:tc>
      </w:tr>
      <w:tr w:rsidR="006D66FC" w14:paraId="40F409B5" w14:textId="010B2547" w:rsidTr="006D66FC">
        <w:tc>
          <w:tcPr>
            <w:tcW w:w="629" w:type="dxa"/>
          </w:tcPr>
          <w:p w14:paraId="1F209B3F" w14:textId="09F19837" w:rsidR="006D66FC" w:rsidRDefault="006D66FC" w:rsidP="00696565">
            <w:pPr>
              <w:rPr>
                <w:rFonts w:asciiTheme="minorHAnsi" w:hAnsiTheme="minorHAnsi"/>
                <w:sz w:val="22"/>
              </w:rPr>
            </w:pPr>
            <w:r>
              <w:rPr>
                <w:rFonts w:asciiTheme="minorHAnsi" w:hAnsiTheme="minorHAnsi"/>
                <w:sz w:val="22"/>
              </w:rPr>
              <w:t>M12</w:t>
            </w:r>
          </w:p>
        </w:tc>
        <w:tc>
          <w:tcPr>
            <w:tcW w:w="6201" w:type="dxa"/>
          </w:tcPr>
          <w:p w14:paraId="7295F3F0" w14:textId="515F1B08" w:rsidR="006D66FC" w:rsidRPr="007211FC" w:rsidRDefault="006D66FC" w:rsidP="00696565">
            <w:pPr>
              <w:rPr>
                <w:rFonts w:asciiTheme="minorHAnsi" w:hAnsiTheme="minorHAnsi"/>
                <w:b/>
                <w:bCs/>
                <w:sz w:val="22"/>
              </w:rPr>
            </w:pPr>
            <w:r w:rsidRPr="007211FC">
              <w:rPr>
                <w:rFonts w:asciiTheme="minorHAnsi" w:hAnsiTheme="minorHAnsi"/>
                <w:b/>
                <w:bCs/>
                <w:sz w:val="22"/>
              </w:rPr>
              <w:t>Afschaffen hondenbelasting</w:t>
            </w:r>
          </w:p>
          <w:p w14:paraId="40F07B3B" w14:textId="5800F6EC" w:rsidR="006D66FC" w:rsidRDefault="006D66FC" w:rsidP="00696565">
            <w:pPr>
              <w:rPr>
                <w:rFonts w:asciiTheme="minorHAnsi" w:hAnsiTheme="minorHAnsi"/>
                <w:sz w:val="22"/>
              </w:rPr>
            </w:pPr>
            <w:r w:rsidRPr="007211FC">
              <w:rPr>
                <w:rFonts w:asciiTheme="minorHAnsi" w:hAnsiTheme="minorHAnsi"/>
                <w:sz w:val="22"/>
              </w:rPr>
              <w:t xml:space="preserve">De hondenbelasting af te schaffen; </w:t>
            </w:r>
            <w:r>
              <w:rPr>
                <w:rFonts w:asciiTheme="minorHAnsi" w:hAnsiTheme="minorHAnsi"/>
                <w:sz w:val="22"/>
              </w:rPr>
              <w:t>het f</w:t>
            </w:r>
            <w:r w:rsidRPr="007211FC">
              <w:rPr>
                <w:rFonts w:asciiTheme="minorHAnsi" w:hAnsiTheme="minorHAnsi"/>
                <w:sz w:val="22"/>
              </w:rPr>
              <w:t>aciliteren van zakjes en bakken beperken</w:t>
            </w:r>
            <w:r>
              <w:rPr>
                <w:rFonts w:asciiTheme="minorHAnsi" w:hAnsiTheme="minorHAnsi"/>
                <w:sz w:val="22"/>
              </w:rPr>
              <w:t xml:space="preserve"> en een </w:t>
            </w:r>
            <w:r w:rsidRPr="007211FC">
              <w:rPr>
                <w:rFonts w:asciiTheme="minorHAnsi" w:hAnsiTheme="minorHAnsi"/>
                <w:sz w:val="22"/>
              </w:rPr>
              <w:t>boetesysteem in te stellen voor het achterlaten van hondenpoep</w:t>
            </w:r>
            <w:r>
              <w:rPr>
                <w:rFonts w:asciiTheme="minorHAnsi" w:hAnsiTheme="minorHAnsi"/>
                <w:sz w:val="22"/>
              </w:rPr>
              <w:t>.</w:t>
            </w:r>
          </w:p>
        </w:tc>
        <w:tc>
          <w:tcPr>
            <w:tcW w:w="2455" w:type="dxa"/>
          </w:tcPr>
          <w:p w14:paraId="64B45AE0" w14:textId="1A812872"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760F3869" w14:textId="1C78FBB0" w:rsidR="006D66FC" w:rsidRDefault="006D66FC" w:rsidP="00696565">
            <w:pPr>
              <w:rPr>
                <w:rFonts w:asciiTheme="minorHAnsi" w:hAnsiTheme="minorHAnsi"/>
                <w:sz w:val="22"/>
              </w:rPr>
            </w:pPr>
            <w:r>
              <w:rPr>
                <w:rFonts w:asciiTheme="minorHAnsi" w:hAnsiTheme="minorHAnsi"/>
                <w:sz w:val="22"/>
              </w:rPr>
              <w:t>Arbeiderspartij Goirle-Riel</w:t>
            </w:r>
          </w:p>
        </w:tc>
        <w:tc>
          <w:tcPr>
            <w:tcW w:w="2164" w:type="dxa"/>
          </w:tcPr>
          <w:p w14:paraId="23A1B59D" w14:textId="77777777" w:rsidR="006D66FC" w:rsidRDefault="006D66FC" w:rsidP="00696565">
            <w:pPr>
              <w:rPr>
                <w:rFonts w:asciiTheme="minorHAnsi" w:hAnsiTheme="minorHAnsi"/>
                <w:sz w:val="22"/>
              </w:rPr>
            </w:pPr>
          </w:p>
        </w:tc>
      </w:tr>
      <w:tr w:rsidR="006D66FC" w14:paraId="7965966B" w14:textId="0DC110F2" w:rsidTr="006D66FC">
        <w:tc>
          <w:tcPr>
            <w:tcW w:w="629" w:type="dxa"/>
          </w:tcPr>
          <w:p w14:paraId="09A9E20F" w14:textId="585C4E77" w:rsidR="006D66FC" w:rsidRDefault="006D66FC" w:rsidP="00696565">
            <w:pPr>
              <w:rPr>
                <w:rFonts w:asciiTheme="minorHAnsi" w:hAnsiTheme="minorHAnsi"/>
                <w:sz w:val="22"/>
              </w:rPr>
            </w:pPr>
            <w:r>
              <w:rPr>
                <w:rFonts w:asciiTheme="minorHAnsi" w:hAnsiTheme="minorHAnsi"/>
                <w:sz w:val="22"/>
              </w:rPr>
              <w:t>M13</w:t>
            </w:r>
          </w:p>
        </w:tc>
        <w:tc>
          <w:tcPr>
            <w:tcW w:w="6201" w:type="dxa"/>
          </w:tcPr>
          <w:p w14:paraId="22DA304C" w14:textId="489CDA52" w:rsidR="006D66FC" w:rsidRPr="00B24FA8" w:rsidRDefault="006D66FC" w:rsidP="00696565">
            <w:pPr>
              <w:rPr>
                <w:rFonts w:asciiTheme="minorHAnsi" w:hAnsiTheme="minorHAnsi"/>
                <w:b/>
                <w:bCs/>
                <w:sz w:val="22"/>
              </w:rPr>
            </w:pPr>
            <w:r w:rsidRPr="00B24FA8">
              <w:rPr>
                <w:rFonts w:asciiTheme="minorHAnsi" w:hAnsiTheme="minorHAnsi"/>
                <w:b/>
                <w:bCs/>
                <w:sz w:val="22"/>
              </w:rPr>
              <w:t>Gemeentelijke ombudsman</w:t>
            </w:r>
          </w:p>
          <w:p w14:paraId="555201E9" w14:textId="0D7E28E6" w:rsidR="006D66FC" w:rsidRDefault="006D66FC" w:rsidP="00B24FA8">
            <w:pPr>
              <w:rPr>
                <w:rFonts w:asciiTheme="minorHAnsi" w:hAnsiTheme="minorHAnsi"/>
                <w:sz w:val="22"/>
              </w:rPr>
            </w:pPr>
            <w:r w:rsidRPr="00B24FA8">
              <w:rPr>
                <w:rFonts w:asciiTheme="minorHAnsi" w:hAnsiTheme="minorHAnsi"/>
                <w:sz w:val="22"/>
              </w:rPr>
              <w:t>Een gemeentelijke ombudsman aan te stellen</w:t>
            </w:r>
            <w:r>
              <w:rPr>
                <w:rFonts w:asciiTheme="minorHAnsi" w:hAnsiTheme="minorHAnsi"/>
                <w:sz w:val="22"/>
              </w:rPr>
              <w:t xml:space="preserve"> en s</w:t>
            </w:r>
            <w:r w:rsidRPr="00B24FA8">
              <w:rPr>
                <w:rFonts w:asciiTheme="minorHAnsi" w:hAnsiTheme="minorHAnsi"/>
                <w:sz w:val="22"/>
              </w:rPr>
              <w:t>amen met de</w:t>
            </w:r>
            <w:r>
              <w:rPr>
                <w:rFonts w:asciiTheme="minorHAnsi" w:hAnsiTheme="minorHAnsi"/>
                <w:sz w:val="22"/>
              </w:rPr>
              <w:t>ze</w:t>
            </w:r>
            <w:r w:rsidRPr="00B24FA8">
              <w:rPr>
                <w:rFonts w:asciiTheme="minorHAnsi" w:hAnsiTheme="minorHAnsi"/>
                <w:sz w:val="22"/>
              </w:rPr>
              <w:t xml:space="preserve"> ombudsman te komen tot een simpele en eensluidende</w:t>
            </w:r>
            <w:r>
              <w:rPr>
                <w:rFonts w:asciiTheme="minorHAnsi" w:hAnsiTheme="minorHAnsi"/>
                <w:sz w:val="22"/>
              </w:rPr>
              <w:t xml:space="preserve"> </w:t>
            </w:r>
            <w:r w:rsidRPr="00B24FA8">
              <w:rPr>
                <w:rFonts w:asciiTheme="minorHAnsi" w:hAnsiTheme="minorHAnsi"/>
                <w:sz w:val="22"/>
              </w:rPr>
              <w:t>klachtenprocedure</w:t>
            </w:r>
            <w:r>
              <w:rPr>
                <w:rFonts w:asciiTheme="minorHAnsi" w:hAnsiTheme="minorHAnsi"/>
                <w:sz w:val="22"/>
              </w:rPr>
              <w:t>.</w:t>
            </w:r>
          </w:p>
        </w:tc>
        <w:tc>
          <w:tcPr>
            <w:tcW w:w="2455" w:type="dxa"/>
          </w:tcPr>
          <w:p w14:paraId="462024C8" w14:textId="67F96B43" w:rsidR="006D66FC" w:rsidRDefault="006D66FC" w:rsidP="00696565">
            <w:pPr>
              <w:rPr>
                <w:rFonts w:asciiTheme="minorHAnsi" w:hAnsiTheme="minorHAnsi"/>
                <w:sz w:val="22"/>
              </w:rPr>
            </w:pPr>
            <w:r>
              <w:rPr>
                <w:rFonts w:asciiTheme="minorHAnsi" w:hAnsiTheme="minorHAnsi"/>
                <w:sz w:val="22"/>
              </w:rPr>
              <w:t>Gezond Verstand Goirle Riel</w:t>
            </w:r>
          </w:p>
        </w:tc>
        <w:tc>
          <w:tcPr>
            <w:tcW w:w="2545" w:type="dxa"/>
          </w:tcPr>
          <w:p w14:paraId="5A2FDE07" w14:textId="685C53F2" w:rsidR="006D66FC" w:rsidRDefault="006D66FC" w:rsidP="00696565">
            <w:pPr>
              <w:rPr>
                <w:rFonts w:asciiTheme="minorHAnsi" w:hAnsiTheme="minorHAnsi"/>
                <w:sz w:val="22"/>
              </w:rPr>
            </w:pPr>
            <w:r>
              <w:rPr>
                <w:rFonts w:asciiTheme="minorHAnsi" w:hAnsiTheme="minorHAnsi"/>
                <w:sz w:val="22"/>
              </w:rPr>
              <w:t>Arbeiderspartij Goirle-Riel</w:t>
            </w:r>
          </w:p>
        </w:tc>
        <w:tc>
          <w:tcPr>
            <w:tcW w:w="2164" w:type="dxa"/>
          </w:tcPr>
          <w:p w14:paraId="42B3C8C7" w14:textId="43927906" w:rsidR="006D66FC" w:rsidRDefault="0021128E" w:rsidP="00696565">
            <w:pPr>
              <w:rPr>
                <w:rFonts w:asciiTheme="minorHAnsi" w:hAnsiTheme="minorHAnsi"/>
                <w:sz w:val="22"/>
              </w:rPr>
            </w:pPr>
            <w:r>
              <w:rPr>
                <w:rFonts w:asciiTheme="minorHAnsi" w:hAnsiTheme="minorHAnsi"/>
                <w:sz w:val="22"/>
              </w:rPr>
              <w:t>ingetrokken</w:t>
            </w:r>
          </w:p>
        </w:tc>
      </w:tr>
      <w:tr w:rsidR="006D66FC" w14:paraId="01DF63C3" w14:textId="062A469C" w:rsidTr="006D66FC">
        <w:tc>
          <w:tcPr>
            <w:tcW w:w="629" w:type="dxa"/>
          </w:tcPr>
          <w:p w14:paraId="4B934AB0" w14:textId="77777777" w:rsidR="006D66FC" w:rsidRDefault="006D66FC" w:rsidP="00696565">
            <w:pPr>
              <w:rPr>
                <w:rFonts w:asciiTheme="minorHAnsi" w:hAnsiTheme="minorHAnsi"/>
                <w:sz w:val="22"/>
              </w:rPr>
            </w:pPr>
          </w:p>
        </w:tc>
        <w:tc>
          <w:tcPr>
            <w:tcW w:w="6201" w:type="dxa"/>
          </w:tcPr>
          <w:p w14:paraId="6CA51DB9" w14:textId="77777777" w:rsidR="006D66FC" w:rsidRDefault="006D66FC" w:rsidP="00696565">
            <w:pPr>
              <w:rPr>
                <w:rFonts w:asciiTheme="minorHAnsi" w:hAnsiTheme="minorHAnsi"/>
                <w:sz w:val="22"/>
              </w:rPr>
            </w:pPr>
          </w:p>
        </w:tc>
        <w:tc>
          <w:tcPr>
            <w:tcW w:w="2455" w:type="dxa"/>
          </w:tcPr>
          <w:p w14:paraId="15722F9B" w14:textId="77777777" w:rsidR="006D66FC" w:rsidRDefault="006D66FC" w:rsidP="00696565">
            <w:pPr>
              <w:rPr>
                <w:rFonts w:asciiTheme="minorHAnsi" w:hAnsiTheme="minorHAnsi"/>
                <w:sz w:val="22"/>
              </w:rPr>
            </w:pPr>
          </w:p>
        </w:tc>
        <w:tc>
          <w:tcPr>
            <w:tcW w:w="2545" w:type="dxa"/>
          </w:tcPr>
          <w:p w14:paraId="58990847" w14:textId="77777777" w:rsidR="006D66FC" w:rsidRDefault="006D66FC" w:rsidP="00696565">
            <w:pPr>
              <w:rPr>
                <w:rFonts w:asciiTheme="minorHAnsi" w:hAnsiTheme="minorHAnsi"/>
                <w:sz w:val="22"/>
              </w:rPr>
            </w:pPr>
          </w:p>
        </w:tc>
        <w:tc>
          <w:tcPr>
            <w:tcW w:w="2164" w:type="dxa"/>
          </w:tcPr>
          <w:p w14:paraId="1EE39568" w14:textId="77777777" w:rsidR="006D66FC" w:rsidRDefault="006D66FC" w:rsidP="00696565">
            <w:pPr>
              <w:rPr>
                <w:rFonts w:asciiTheme="minorHAnsi" w:hAnsiTheme="minorHAnsi"/>
                <w:sz w:val="22"/>
              </w:rPr>
            </w:pPr>
          </w:p>
        </w:tc>
      </w:tr>
      <w:tr w:rsidR="006D66FC" w14:paraId="26154A86" w14:textId="1BE77C3E" w:rsidTr="006D66FC">
        <w:tc>
          <w:tcPr>
            <w:tcW w:w="629" w:type="dxa"/>
          </w:tcPr>
          <w:p w14:paraId="78A9C196" w14:textId="285D478D" w:rsidR="006D66FC" w:rsidRDefault="006D66FC" w:rsidP="00696565">
            <w:pPr>
              <w:rPr>
                <w:rFonts w:asciiTheme="minorHAnsi" w:hAnsiTheme="minorHAnsi"/>
                <w:sz w:val="22"/>
              </w:rPr>
            </w:pPr>
            <w:r>
              <w:rPr>
                <w:rFonts w:asciiTheme="minorHAnsi" w:hAnsiTheme="minorHAnsi"/>
                <w:sz w:val="22"/>
              </w:rPr>
              <w:t>M14</w:t>
            </w:r>
          </w:p>
        </w:tc>
        <w:tc>
          <w:tcPr>
            <w:tcW w:w="6201" w:type="dxa"/>
          </w:tcPr>
          <w:p w14:paraId="0ACF64EA" w14:textId="7A7AA908" w:rsidR="006D66FC" w:rsidRDefault="006D66FC" w:rsidP="00696565">
            <w:pPr>
              <w:rPr>
                <w:rFonts w:asciiTheme="minorHAnsi" w:hAnsiTheme="minorHAnsi"/>
                <w:b/>
                <w:bCs/>
                <w:sz w:val="22"/>
              </w:rPr>
            </w:pPr>
            <w:r w:rsidRPr="00DE7555">
              <w:rPr>
                <w:rFonts w:asciiTheme="minorHAnsi" w:hAnsiTheme="minorHAnsi"/>
                <w:b/>
                <w:bCs/>
                <w:sz w:val="22"/>
              </w:rPr>
              <w:t>Formatieplan</w:t>
            </w:r>
          </w:p>
          <w:p w14:paraId="2374996C" w14:textId="51A38CE4" w:rsidR="006D66FC" w:rsidRPr="00DE7555" w:rsidRDefault="006D66FC" w:rsidP="00DE7555">
            <w:pPr>
              <w:pStyle w:val="Mark"/>
              <w:rPr>
                <w:rFonts w:asciiTheme="minorHAnsi" w:hAnsiTheme="minorHAnsi" w:cstheme="minorHAnsi"/>
                <w:iCs/>
                <w:sz w:val="22"/>
              </w:rPr>
            </w:pPr>
            <w:r w:rsidRPr="00DE7555">
              <w:rPr>
                <w:rFonts w:asciiTheme="minorHAnsi" w:hAnsiTheme="minorHAnsi" w:cstheme="minorHAnsi"/>
                <w:iCs/>
                <w:sz w:val="22"/>
              </w:rPr>
              <w:t>De noodzaak te onderbouwen voor het toekennen van extra budget voor het formatieplan in de begroting 2023 en de meerjarenraming 2024-2026.</w:t>
            </w:r>
          </w:p>
        </w:tc>
        <w:tc>
          <w:tcPr>
            <w:tcW w:w="2455" w:type="dxa"/>
          </w:tcPr>
          <w:p w14:paraId="4B2E7683" w14:textId="2F553122" w:rsidR="006D66FC" w:rsidRPr="00934F78" w:rsidRDefault="006D66FC" w:rsidP="00696565">
            <w:pPr>
              <w:rPr>
                <w:rFonts w:asciiTheme="minorHAnsi" w:hAnsiTheme="minorHAnsi"/>
                <w:sz w:val="22"/>
                <w:highlight w:val="yellow"/>
              </w:rPr>
            </w:pPr>
            <w:r w:rsidRPr="00DE7555">
              <w:rPr>
                <w:rFonts w:asciiTheme="minorHAnsi" w:hAnsiTheme="minorHAnsi"/>
                <w:sz w:val="22"/>
              </w:rPr>
              <w:t>VVD Goirle</w:t>
            </w:r>
          </w:p>
        </w:tc>
        <w:tc>
          <w:tcPr>
            <w:tcW w:w="2545" w:type="dxa"/>
          </w:tcPr>
          <w:p w14:paraId="508554DC" w14:textId="77777777" w:rsidR="006D66FC" w:rsidRDefault="006D66FC" w:rsidP="00696565">
            <w:pPr>
              <w:rPr>
                <w:rFonts w:asciiTheme="minorHAnsi" w:hAnsiTheme="minorHAnsi"/>
                <w:sz w:val="22"/>
              </w:rPr>
            </w:pPr>
          </w:p>
        </w:tc>
        <w:tc>
          <w:tcPr>
            <w:tcW w:w="2164" w:type="dxa"/>
          </w:tcPr>
          <w:p w14:paraId="1A96189D" w14:textId="77777777" w:rsidR="006D66FC" w:rsidRDefault="006D66FC" w:rsidP="00696565">
            <w:pPr>
              <w:rPr>
                <w:rFonts w:asciiTheme="minorHAnsi" w:hAnsiTheme="minorHAnsi"/>
                <w:sz w:val="22"/>
              </w:rPr>
            </w:pPr>
          </w:p>
        </w:tc>
      </w:tr>
      <w:tr w:rsidR="006D66FC" w14:paraId="1C0C5DC5" w14:textId="0B3AFA75" w:rsidTr="006D66FC">
        <w:tc>
          <w:tcPr>
            <w:tcW w:w="629" w:type="dxa"/>
          </w:tcPr>
          <w:p w14:paraId="092C7698" w14:textId="133116BB" w:rsidR="006D66FC" w:rsidRDefault="006D66FC" w:rsidP="00696565">
            <w:pPr>
              <w:rPr>
                <w:rFonts w:asciiTheme="minorHAnsi" w:hAnsiTheme="minorHAnsi"/>
                <w:sz w:val="22"/>
              </w:rPr>
            </w:pPr>
            <w:r>
              <w:rPr>
                <w:rFonts w:asciiTheme="minorHAnsi" w:hAnsiTheme="minorHAnsi"/>
                <w:sz w:val="22"/>
              </w:rPr>
              <w:t>M15</w:t>
            </w:r>
          </w:p>
        </w:tc>
        <w:tc>
          <w:tcPr>
            <w:tcW w:w="6201" w:type="dxa"/>
          </w:tcPr>
          <w:p w14:paraId="513DB6F5" w14:textId="77777777" w:rsidR="006D66FC" w:rsidRPr="00DE7555" w:rsidRDefault="006D66FC" w:rsidP="00696565">
            <w:pPr>
              <w:rPr>
                <w:rFonts w:asciiTheme="minorHAnsi" w:hAnsiTheme="minorHAnsi"/>
                <w:b/>
                <w:bCs/>
                <w:sz w:val="22"/>
              </w:rPr>
            </w:pPr>
            <w:r w:rsidRPr="00DE7555">
              <w:rPr>
                <w:rFonts w:asciiTheme="minorHAnsi" w:hAnsiTheme="minorHAnsi"/>
                <w:b/>
                <w:bCs/>
                <w:sz w:val="22"/>
              </w:rPr>
              <w:t>Achterstallig onderhoud in de openbare ruimte</w:t>
            </w:r>
          </w:p>
          <w:p w14:paraId="09CE5B2C" w14:textId="058C5435" w:rsidR="006D66FC" w:rsidRPr="00DE7555" w:rsidRDefault="006D66FC" w:rsidP="00696565">
            <w:pPr>
              <w:rPr>
                <w:rFonts w:asciiTheme="minorHAnsi" w:hAnsiTheme="minorHAnsi" w:cstheme="minorHAnsi"/>
                <w:sz w:val="22"/>
              </w:rPr>
            </w:pPr>
            <w:r w:rsidRPr="00DE7555">
              <w:rPr>
                <w:rFonts w:asciiTheme="minorHAnsi" w:hAnsiTheme="minorHAnsi" w:cstheme="minorHAnsi"/>
                <w:sz w:val="22"/>
              </w:rPr>
              <w:lastRenderedPageBreak/>
              <w:t>Vóór 1 januari 2023 een plan aan de gemeenteraad voor te leggen met een duidelijk overzicht van concrete initiatieven en een globale planning om achterstallig onderhoud in de publieke ruimte in te lopen (waarna er regulier onderhoud uitgevoerd kan worden).</w:t>
            </w:r>
          </w:p>
        </w:tc>
        <w:tc>
          <w:tcPr>
            <w:tcW w:w="2455" w:type="dxa"/>
          </w:tcPr>
          <w:p w14:paraId="4C8C5211" w14:textId="7DEFB4DE" w:rsidR="006D66FC" w:rsidRDefault="006D66FC" w:rsidP="00696565">
            <w:pPr>
              <w:rPr>
                <w:rFonts w:asciiTheme="minorHAnsi" w:hAnsiTheme="minorHAnsi"/>
                <w:sz w:val="22"/>
              </w:rPr>
            </w:pPr>
            <w:r w:rsidRPr="00DE7555">
              <w:rPr>
                <w:rFonts w:asciiTheme="minorHAnsi" w:hAnsiTheme="minorHAnsi"/>
                <w:sz w:val="22"/>
              </w:rPr>
              <w:lastRenderedPageBreak/>
              <w:t>VVD Goirle</w:t>
            </w:r>
          </w:p>
        </w:tc>
        <w:tc>
          <w:tcPr>
            <w:tcW w:w="2545" w:type="dxa"/>
          </w:tcPr>
          <w:p w14:paraId="3E354106" w14:textId="77777777" w:rsidR="006D66FC" w:rsidRDefault="006D66FC" w:rsidP="00696565">
            <w:pPr>
              <w:rPr>
                <w:rFonts w:asciiTheme="minorHAnsi" w:hAnsiTheme="minorHAnsi"/>
                <w:sz w:val="22"/>
              </w:rPr>
            </w:pPr>
          </w:p>
        </w:tc>
        <w:tc>
          <w:tcPr>
            <w:tcW w:w="2164" w:type="dxa"/>
          </w:tcPr>
          <w:p w14:paraId="70A70F8D" w14:textId="77777777" w:rsidR="006D66FC" w:rsidRDefault="006D66FC" w:rsidP="00696565">
            <w:pPr>
              <w:rPr>
                <w:rFonts w:asciiTheme="minorHAnsi" w:hAnsiTheme="minorHAnsi"/>
                <w:sz w:val="22"/>
              </w:rPr>
            </w:pPr>
          </w:p>
        </w:tc>
      </w:tr>
      <w:tr w:rsidR="006D66FC" w14:paraId="5B4C2D94" w14:textId="540C8524" w:rsidTr="006D66FC">
        <w:tc>
          <w:tcPr>
            <w:tcW w:w="629" w:type="dxa"/>
          </w:tcPr>
          <w:p w14:paraId="2BB65A91" w14:textId="10EF4A8A" w:rsidR="006D66FC" w:rsidRDefault="0088006B" w:rsidP="00696565">
            <w:pPr>
              <w:rPr>
                <w:rFonts w:asciiTheme="minorHAnsi" w:hAnsiTheme="minorHAnsi"/>
                <w:sz w:val="22"/>
              </w:rPr>
            </w:pPr>
            <w:r w:rsidRPr="0088006B">
              <w:rPr>
                <w:rFonts w:asciiTheme="minorHAnsi" w:hAnsiTheme="minorHAnsi"/>
                <w:color w:val="FF0000"/>
                <w:sz w:val="22"/>
              </w:rPr>
              <w:t>M15</w:t>
            </w:r>
          </w:p>
        </w:tc>
        <w:tc>
          <w:tcPr>
            <w:tcW w:w="6201" w:type="dxa"/>
          </w:tcPr>
          <w:p w14:paraId="0DBD4120" w14:textId="7D57962E" w:rsidR="006D66FC" w:rsidRPr="00CE37F5" w:rsidRDefault="0088006B" w:rsidP="00696565">
            <w:pPr>
              <w:rPr>
                <w:rFonts w:asciiTheme="minorHAnsi" w:hAnsiTheme="minorHAnsi"/>
                <w:b/>
                <w:bCs/>
                <w:sz w:val="22"/>
              </w:rPr>
            </w:pPr>
            <w:r w:rsidRPr="00CE37F5">
              <w:rPr>
                <w:rFonts w:asciiTheme="minorHAnsi" w:hAnsiTheme="minorHAnsi"/>
                <w:b/>
                <w:bCs/>
                <w:color w:val="FF0000"/>
                <w:sz w:val="22"/>
              </w:rPr>
              <w:t>Nieuwe motie</w:t>
            </w:r>
            <w:r w:rsidR="00CE37F5">
              <w:rPr>
                <w:rFonts w:asciiTheme="minorHAnsi" w:hAnsiTheme="minorHAnsi"/>
                <w:b/>
                <w:bCs/>
                <w:color w:val="FF0000"/>
                <w:sz w:val="22"/>
              </w:rPr>
              <w:t xml:space="preserve"> </w:t>
            </w:r>
            <w:r w:rsidR="00CE37F5" w:rsidRPr="00CE37F5">
              <w:rPr>
                <w:rFonts w:asciiTheme="minorHAnsi" w:hAnsiTheme="minorHAnsi"/>
                <w:b/>
                <w:bCs/>
                <w:color w:val="FF0000"/>
                <w:sz w:val="22"/>
              </w:rPr>
              <w:t>Achterstallig onderhoud in de openbare ruimte</w:t>
            </w:r>
          </w:p>
        </w:tc>
        <w:tc>
          <w:tcPr>
            <w:tcW w:w="2455" w:type="dxa"/>
          </w:tcPr>
          <w:p w14:paraId="307810F0" w14:textId="25A71C52" w:rsidR="006D66FC" w:rsidRDefault="006B1657" w:rsidP="00696565">
            <w:pPr>
              <w:rPr>
                <w:rFonts w:asciiTheme="minorHAnsi" w:hAnsiTheme="minorHAnsi"/>
                <w:sz w:val="22"/>
              </w:rPr>
            </w:pPr>
            <w:r>
              <w:rPr>
                <w:rFonts w:asciiTheme="minorHAnsi" w:hAnsiTheme="minorHAnsi"/>
                <w:sz w:val="22"/>
              </w:rPr>
              <w:t>VVD Goirle</w:t>
            </w:r>
          </w:p>
        </w:tc>
        <w:tc>
          <w:tcPr>
            <w:tcW w:w="2545" w:type="dxa"/>
          </w:tcPr>
          <w:p w14:paraId="092E9664" w14:textId="77777777" w:rsidR="006D66FC" w:rsidRDefault="006D66FC" w:rsidP="00696565">
            <w:pPr>
              <w:rPr>
                <w:rFonts w:asciiTheme="minorHAnsi" w:hAnsiTheme="minorHAnsi"/>
                <w:sz w:val="22"/>
              </w:rPr>
            </w:pPr>
          </w:p>
        </w:tc>
        <w:tc>
          <w:tcPr>
            <w:tcW w:w="2164" w:type="dxa"/>
          </w:tcPr>
          <w:p w14:paraId="7F5C85B9" w14:textId="77777777" w:rsidR="006D66FC" w:rsidRDefault="006D66FC" w:rsidP="00696565">
            <w:pPr>
              <w:rPr>
                <w:rFonts w:asciiTheme="minorHAnsi" w:hAnsiTheme="minorHAnsi"/>
                <w:sz w:val="22"/>
              </w:rPr>
            </w:pPr>
          </w:p>
        </w:tc>
      </w:tr>
      <w:tr w:rsidR="006D66FC" w:rsidRPr="00F73CED" w14:paraId="33B1C8C7" w14:textId="1B830DA2" w:rsidTr="006D66FC">
        <w:tc>
          <w:tcPr>
            <w:tcW w:w="629" w:type="dxa"/>
          </w:tcPr>
          <w:p w14:paraId="6B56DBFF" w14:textId="3B825BB3" w:rsidR="006D66FC" w:rsidRDefault="006D66FC" w:rsidP="00696565">
            <w:pPr>
              <w:rPr>
                <w:rFonts w:asciiTheme="minorHAnsi" w:hAnsiTheme="minorHAnsi"/>
                <w:sz w:val="22"/>
              </w:rPr>
            </w:pPr>
            <w:r>
              <w:rPr>
                <w:rFonts w:asciiTheme="minorHAnsi" w:hAnsiTheme="minorHAnsi"/>
                <w:sz w:val="22"/>
              </w:rPr>
              <w:t>M16</w:t>
            </w:r>
          </w:p>
        </w:tc>
        <w:tc>
          <w:tcPr>
            <w:tcW w:w="6201" w:type="dxa"/>
          </w:tcPr>
          <w:p w14:paraId="6864D18B" w14:textId="44706284" w:rsidR="006D66FC" w:rsidRPr="005B6759" w:rsidRDefault="006D66FC" w:rsidP="00696565">
            <w:pPr>
              <w:rPr>
                <w:rFonts w:asciiTheme="minorHAnsi" w:hAnsiTheme="minorHAnsi"/>
                <w:b/>
                <w:bCs/>
                <w:sz w:val="22"/>
              </w:rPr>
            </w:pPr>
            <w:r w:rsidRPr="005B6759">
              <w:rPr>
                <w:rFonts w:asciiTheme="minorHAnsi" w:hAnsiTheme="minorHAnsi"/>
                <w:b/>
                <w:bCs/>
                <w:sz w:val="22"/>
              </w:rPr>
              <w:t>Dempen gevolgen stijgende energiekosten en inflatie in 2023</w:t>
            </w:r>
          </w:p>
          <w:p w14:paraId="7E42AC66" w14:textId="65668AAF" w:rsidR="006D66FC" w:rsidRDefault="006D66FC" w:rsidP="00696565">
            <w:pPr>
              <w:rPr>
                <w:rFonts w:asciiTheme="minorHAnsi" w:hAnsiTheme="minorHAnsi"/>
                <w:sz w:val="22"/>
              </w:rPr>
            </w:pPr>
            <w:r>
              <w:rPr>
                <w:rFonts w:asciiTheme="minorHAnsi" w:hAnsiTheme="minorHAnsi"/>
                <w:sz w:val="22"/>
              </w:rPr>
              <w:t xml:space="preserve">De </w:t>
            </w:r>
            <w:r w:rsidRPr="005B6759">
              <w:rPr>
                <w:rFonts w:asciiTheme="minorHAnsi" w:hAnsiTheme="minorHAnsi"/>
                <w:sz w:val="22"/>
              </w:rPr>
              <w:t>bestemmingsreserve coronamiddelen in 2023 óók aan</w:t>
            </w:r>
            <w:r>
              <w:rPr>
                <w:rFonts w:asciiTheme="minorHAnsi" w:hAnsiTheme="minorHAnsi"/>
                <w:sz w:val="22"/>
              </w:rPr>
              <w:t xml:space="preserve"> te </w:t>
            </w:r>
            <w:r w:rsidRPr="005B6759">
              <w:rPr>
                <w:rFonts w:asciiTheme="minorHAnsi" w:hAnsiTheme="minorHAnsi"/>
                <w:sz w:val="22"/>
              </w:rPr>
              <w:t>wend</w:t>
            </w:r>
            <w:r>
              <w:rPr>
                <w:rFonts w:asciiTheme="minorHAnsi" w:hAnsiTheme="minorHAnsi"/>
                <w:sz w:val="22"/>
              </w:rPr>
              <w:t>en</w:t>
            </w:r>
            <w:r w:rsidRPr="005B6759">
              <w:rPr>
                <w:rFonts w:asciiTheme="minorHAnsi" w:hAnsiTheme="minorHAnsi"/>
                <w:sz w:val="22"/>
              </w:rPr>
              <w:t xml:space="preserve"> om extra kosten in het sociaal domein te bekostigen, als gevolg van de gestegen energiekosten en inflatie</w:t>
            </w:r>
            <w:r>
              <w:rPr>
                <w:rFonts w:asciiTheme="minorHAnsi" w:hAnsiTheme="minorHAnsi"/>
                <w:sz w:val="22"/>
              </w:rPr>
              <w:t>.</w:t>
            </w:r>
          </w:p>
        </w:tc>
        <w:tc>
          <w:tcPr>
            <w:tcW w:w="2455" w:type="dxa"/>
          </w:tcPr>
          <w:p w14:paraId="5EDCB6B8" w14:textId="0B189DC4" w:rsidR="006D66FC" w:rsidRDefault="006D66FC" w:rsidP="00696565">
            <w:pPr>
              <w:rPr>
                <w:rFonts w:asciiTheme="minorHAnsi" w:hAnsiTheme="minorHAnsi"/>
                <w:sz w:val="22"/>
              </w:rPr>
            </w:pPr>
            <w:r>
              <w:rPr>
                <w:rFonts w:asciiTheme="minorHAnsi" w:hAnsiTheme="minorHAnsi"/>
                <w:sz w:val="22"/>
              </w:rPr>
              <w:t>D66 Goirle</w:t>
            </w:r>
          </w:p>
        </w:tc>
        <w:tc>
          <w:tcPr>
            <w:tcW w:w="2545" w:type="dxa"/>
          </w:tcPr>
          <w:p w14:paraId="240B98A2" w14:textId="503B947D" w:rsidR="006D66FC" w:rsidRPr="00F73CED" w:rsidRDefault="006D66FC" w:rsidP="00696565">
            <w:pPr>
              <w:rPr>
                <w:rFonts w:asciiTheme="minorHAnsi" w:hAnsiTheme="minorHAnsi"/>
                <w:sz w:val="22"/>
                <w:lang w:val="en-US"/>
              </w:rPr>
            </w:pPr>
            <w:r w:rsidRPr="00F73CED">
              <w:rPr>
                <w:rFonts w:asciiTheme="minorHAnsi" w:hAnsiTheme="minorHAnsi"/>
                <w:sz w:val="22"/>
                <w:lang w:val="en-US"/>
              </w:rPr>
              <w:t xml:space="preserve">Pro </w:t>
            </w:r>
            <w:r>
              <w:rPr>
                <w:rFonts w:asciiTheme="minorHAnsi" w:hAnsiTheme="minorHAnsi"/>
                <w:sz w:val="22"/>
                <w:lang w:val="en-US"/>
              </w:rPr>
              <w:t>Actief Goirle</w:t>
            </w:r>
          </w:p>
          <w:p w14:paraId="7CC0B7EA" w14:textId="77777777" w:rsidR="006D66FC" w:rsidRDefault="006D66FC" w:rsidP="00696565">
            <w:pPr>
              <w:rPr>
                <w:rFonts w:asciiTheme="minorHAnsi" w:hAnsiTheme="minorHAnsi"/>
                <w:sz w:val="22"/>
                <w:lang w:val="en-US"/>
              </w:rPr>
            </w:pPr>
            <w:r w:rsidRPr="00F73CED">
              <w:rPr>
                <w:rFonts w:asciiTheme="minorHAnsi" w:hAnsiTheme="minorHAnsi"/>
                <w:sz w:val="22"/>
                <w:lang w:val="en-US"/>
              </w:rPr>
              <w:t>PvdA Goirle en Riel</w:t>
            </w:r>
          </w:p>
          <w:p w14:paraId="71A01E36" w14:textId="77777777" w:rsidR="006D66FC" w:rsidRDefault="006D66FC" w:rsidP="00696565">
            <w:pPr>
              <w:rPr>
                <w:rFonts w:asciiTheme="minorHAnsi" w:hAnsiTheme="minorHAnsi"/>
                <w:sz w:val="22"/>
                <w:lang w:val="en-US"/>
              </w:rPr>
            </w:pPr>
            <w:r>
              <w:rPr>
                <w:rFonts w:asciiTheme="minorHAnsi" w:hAnsiTheme="minorHAnsi"/>
                <w:sz w:val="22"/>
                <w:lang w:val="en-US"/>
              </w:rPr>
              <w:t>LRG</w:t>
            </w:r>
          </w:p>
          <w:p w14:paraId="545A9FD0" w14:textId="5F4B48DC" w:rsidR="000E5D6C" w:rsidRPr="00F73CED" w:rsidRDefault="000E5D6C" w:rsidP="00696565">
            <w:pPr>
              <w:rPr>
                <w:rFonts w:asciiTheme="minorHAnsi" w:hAnsiTheme="minorHAnsi"/>
                <w:sz w:val="22"/>
                <w:lang w:val="en-US"/>
              </w:rPr>
            </w:pPr>
            <w:proofErr w:type="spellStart"/>
            <w:r w:rsidRPr="000E5D6C">
              <w:rPr>
                <w:rFonts w:asciiTheme="minorHAnsi" w:hAnsiTheme="minorHAnsi"/>
                <w:color w:val="FF0000"/>
                <w:sz w:val="22"/>
                <w:lang w:val="en-US"/>
              </w:rPr>
              <w:t>Meerderheid</w:t>
            </w:r>
            <w:proofErr w:type="spellEnd"/>
            <w:r w:rsidRPr="000E5D6C">
              <w:rPr>
                <w:rFonts w:asciiTheme="minorHAnsi" w:hAnsiTheme="minorHAnsi"/>
                <w:color w:val="FF0000"/>
                <w:sz w:val="22"/>
                <w:lang w:val="en-US"/>
              </w:rPr>
              <w:t xml:space="preserve"> </w:t>
            </w:r>
            <w:proofErr w:type="spellStart"/>
            <w:r w:rsidRPr="000E5D6C">
              <w:rPr>
                <w:rFonts w:asciiTheme="minorHAnsi" w:hAnsiTheme="minorHAnsi"/>
                <w:color w:val="FF0000"/>
                <w:sz w:val="22"/>
                <w:lang w:val="en-US"/>
              </w:rPr>
              <w:t>indieners</w:t>
            </w:r>
            <w:proofErr w:type="spellEnd"/>
          </w:p>
        </w:tc>
        <w:tc>
          <w:tcPr>
            <w:tcW w:w="2164" w:type="dxa"/>
          </w:tcPr>
          <w:p w14:paraId="0DAECA69" w14:textId="3D50FA34" w:rsidR="006D66FC" w:rsidRPr="00F73CED" w:rsidRDefault="006D66FC" w:rsidP="00696565">
            <w:pPr>
              <w:rPr>
                <w:rFonts w:asciiTheme="minorHAnsi" w:hAnsiTheme="minorHAnsi"/>
                <w:sz w:val="22"/>
                <w:lang w:val="en-US"/>
              </w:rPr>
            </w:pPr>
          </w:p>
        </w:tc>
      </w:tr>
      <w:tr w:rsidR="006D66FC" w:rsidRPr="006D66FC" w14:paraId="1A22EC36" w14:textId="0597C75C" w:rsidTr="006D66FC">
        <w:tc>
          <w:tcPr>
            <w:tcW w:w="629" w:type="dxa"/>
          </w:tcPr>
          <w:p w14:paraId="70BB2B4E" w14:textId="7E3D39A6" w:rsidR="006D66FC" w:rsidRDefault="006D66FC" w:rsidP="00696565">
            <w:pPr>
              <w:rPr>
                <w:rFonts w:asciiTheme="minorHAnsi" w:hAnsiTheme="minorHAnsi"/>
                <w:sz w:val="22"/>
              </w:rPr>
            </w:pPr>
            <w:r>
              <w:rPr>
                <w:rFonts w:asciiTheme="minorHAnsi" w:hAnsiTheme="minorHAnsi"/>
                <w:sz w:val="22"/>
              </w:rPr>
              <w:t>M17</w:t>
            </w:r>
          </w:p>
        </w:tc>
        <w:tc>
          <w:tcPr>
            <w:tcW w:w="6201" w:type="dxa"/>
          </w:tcPr>
          <w:p w14:paraId="5F7DFEAB" w14:textId="4B377B02" w:rsidR="006D66FC" w:rsidRDefault="006D66FC" w:rsidP="00696565">
            <w:pPr>
              <w:rPr>
                <w:rFonts w:asciiTheme="minorHAnsi" w:hAnsiTheme="minorHAnsi"/>
                <w:b/>
                <w:bCs/>
                <w:sz w:val="22"/>
              </w:rPr>
            </w:pPr>
            <w:r>
              <w:rPr>
                <w:rFonts w:asciiTheme="minorHAnsi" w:hAnsiTheme="minorHAnsi"/>
                <w:b/>
                <w:bCs/>
                <w:sz w:val="22"/>
              </w:rPr>
              <w:t>S</w:t>
            </w:r>
            <w:r w:rsidRPr="00745DBA">
              <w:rPr>
                <w:rFonts w:asciiTheme="minorHAnsi" w:hAnsiTheme="minorHAnsi"/>
                <w:b/>
                <w:bCs/>
                <w:sz w:val="22"/>
              </w:rPr>
              <w:t xml:space="preserve">port &amp; </w:t>
            </w:r>
            <w:proofErr w:type="spellStart"/>
            <w:r w:rsidRPr="00745DBA">
              <w:rPr>
                <w:rFonts w:asciiTheme="minorHAnsi" w:hAnsiTheme="minorHAnsi"/>
                <w:b/>
                <w:bCs/>
                <w:sz w:val="22"/>
              </w:rPr>
              <w:t>meerjarenonderhoudsplan</w:t>
            </w:r>
            <w:proofErr w:type="spellEnd"/>
            <w:r w:rsidRPr="00745DBA">
              <w:rPr>
                <w:rFonts w:asciiTheme="minorHAnsi" w:hAnsiTheme="minorHAnsi"/>
                <w:b/>
                <w:bCs/>
                <w:sz w:val="22"/>
              </w:rPr>
              <w:t xml:space="preserve"> sportaccom</w:t>
            </w:r>
            <w:r>
              <w:rPr>
                <w:rFonts w:asciiTheme="minorHAnsi" w:hAnsiTheme="minorHAnsi"/>
                <w:b/>
                <w:bCs/>
                <w:sz w:val="22"/>
              </w:rPr>
              <w:t>m</w:t>
            </w:r>
            <w:r w:rsidRPr="00745DBA">
              <w:rPr>
                <w:rFonts w:asciiTheme="minorHAnsi" w:hAnsiTheme="minorHAnsi"/>
                <w:b/>
                <w:bCs/>
                <w:sz w:val="22"/>
              </w:rPr>
              <w:t>odaties</w:t>
            </w:r>
          </w:p>
          <w:p w14:paraId="0F47AA29" w14:textId="77777777" w:rsidR="006D66FC" w:rsidRDefault="006D66FC" w:rsidP="0004289D">
            <w:pPr>
              <w:rPr>
                <w:rFonts w:asciiTheme="minorHAnsi" w:hAnsiTheme="minorHAnsi"/>
                <w:sz w:val="22"/>
              </w:rPr>
            </w:pPr>
            <w:r w:rsidRPr="00A5427F">
              <w:rPr>
                <w:rFonts w:asciiTheme="minorHAnsi" w:hAnsiTheme="minorHAnsi"/>
                <w:sz w:val="22"/>
              </w:rPr>
              <w:t xml:space="preserve">Het </w:t>
            </w:r>
            <w:proofErr w:type="spellStart"/>
            <w:r w:rsidRPr="00A5427F">
              <w:rPr>
                <w:rFonts w:asciiTheme="minorHAnsi" w:hAnsiTheme="minorHAnsi"/>
                <w:sz w:val="22"/>
              </w:rPr>
              <w:t>meerjarenonderhoudsplan</w:t>
            </w:r>
            <w:proofErr w:type="spellEnd"/>
            <w:r w:rsidRPr="00A5427F">
              <w:rPr>
                <w:rFonts w:asciiTheme="minorHAnsi" w:hAnsiTheme="minorHAnsi"/>
                <w:sz w:val="22"/>
              </w:rPr>
              <w:t xml:space="preserve"> Sport voor besluitvorming aan te bieden op </w:t>
            </w:r>
          </w:p>
          <w:p w14:paraId="57793D7B" w14:textId="3BF3B3DB" w:rsidR="006D66FC" w:rsidRPr="005B6759" w:rsidRDefault="006D66FC" w:rsidP="0004289D">
            <w:pPr>
              <w:rPr>
                <w:rFonts w:asciiTheme="minorHAnsi" w:hAnsiTheme="minorHAnsi"/>
                <w:b/>
                <w:bCs/>
                <w:sz w:val="22"/>
              </w:rPr>
            </w:pPr>
            <w:r w:rsidRPr="00A5427F">
              <w:rPr>
                <w:rFonts w:asciiTheme="minorHAnsi" w:hAnsiTheme="minorHAnsi"/>
                <w:sz w:val="22"/>
              </w:rPr>
              <w:t xml:space="preserve">20 december 2022. </w:t>
            </w:r>
            <w:r>
              <w:rPr>
                <w:rFonts w:asciiTheme="minorHAnsi" w:hAnsiTheme="minorHAnsi"/>
                <w:sz w:val="22"/>
              </w:rPr>
              <w:t>Een u</w:t>
            </w:r>
            <w:r w:rsidRPr="0004289D">
              <w:rPr>
                <w:rFonts w:asciiTheme="minorHAnsi" w:hAnsiTheme="minorHAnsi"/>
                <w:sz w:val="22"/>
              </w:rPr>
              <w:t>iterste inspanning doen om</w:t>
            </w:r>
            <w:r>
              <w:rPr>
                <w:rFonts w:asciiTheme="minorHAnsi" w:hAnsiTheme="minorHAnsi"/>
                <w:sz w:val="22"/>
              </w:rPr>
              <w:t xml:space="preserve"> h</w:t>
            </w:r>
            <w:r w:rsidRPr="00A5427F">
              <w:rPr>
                <w:rFonts w:asciiTheme="minorHAnsi" w:hAnsiTheme="minorHAnsi"/>
                <w:sz w:val="22"/>
              </w:rPr>
              <w:t>et masterplan sport voor besluitvorming aan te bieden op 20 december 2022 is.</w:t>
            </w:r>
          </w:p>
        </w:tc>
        <w:tc>
          <w:tcPr>
            <w:tcW w:w="2455" w:type="dxa"/>
          </w:tcPr>
          <w:p w14:paraId="6138721F" w14:textId="3DDA8376" w:rsidR="006D66FC" w:rsidRDefault="006D66FC" w:rsidP="00696565">
            <w:pPr>
              <w:rPr>
                <w:rFonts w:asciiTheme="minorHAnsi" w:hAnsiTheme="minorHAnsi"/>
                <w:sz w:val="22"/>
              </w:rPr>
            </w:pPr>
            <w:r w:rsidRPr="002B07A8">
              <w:rPr>
                <w:rFonts w:asciiTheme="minorHAnsi" w:hAnsiTheme="minorHAnsi"/>
                <w:sz w:val="22"/>
              </w:rPr>
              <w:t>D66 Goirle</w:t>
            </w:r>
          </w:p>
        </w:tc>
        <w:tc>
          <w:tcPr>
            <w:tcW w:w="2545" w:type="dxa"/>
          </w:tcPr>
          <w:p w14:paraId="67DFA6DA" w14:textId="77777777" w:rsidR="006D66FC" w:rsidRPr="006D66FC" w:rsidRDefault="006D66FC" w:rsidP="00696565">
            <w:pPr>
              <w:rPr>
                <w:rFonts w:asciiTheme="minorHAnsi" w:hAnsiTheme="minorHAnsi"/>
                <w:sz w:val="22"/>
                <w:lang w:val="en-US"/>
              </w:rPr>
            </w:pPr>
            <w:r w:rsidRPr="006D66FC">
              <w:rPr>
                <w:rFonts w:asciiTheme="minorHAnsi" w:hAnsiTheme="minorHAnsi"/>
                <w:sz w:val="22"/>
                <w:lang w:val="en-US"/>
              </w:rPr>
              <w:t>CDA Goirle Riel</w:t>
            </w:r>
          </w:p>
          <w:p w14:paraId="4D7EF251" w14:textId="372D482D" w:rsidR="006D66FC" w:rsidRPr="006D66FC" w:rsidRDefault="006D66FC" w:rsidP="00696565">
            <w:pPr>
              <w:rPr>
                <w:rFonts w:asciiTheme="minorHAnsi" w:hAnsiTheme="minorHAnsi"/>
                <w:sz w:val="22"/>
                <w:lang w:val="en-US"/>
              </w:rPr>
            </w:pPr>
            <w:r w:rsidRPr="006D66FC">
              <w:rPr>
                <w:rFonts w:asciiTheme="minorHAnsi" w:hAnsiTheme="minorHAnsi"/>
                <w:sz w:val="22"/>
                <w:lang w:val="en-US"/>
              </w:rPr>
              <w:t>Pro Actief Goirle</w:t>
            </w:r>
          </w:p>
        </w:tc>
        <w:tc>
          <w:tcPr>
            <w:tcW w:w="2164" w:type="dxa"/>
          </w:tcPr>
          <w:p w14:paraId="2AC7C427" w14:textId="77777777" w:rsidR="006D66FC" w:rsidRPr="006D66FC" w:rsidRDefault="006D66FC" w:rsidP="00696565">
            <w:pPr>
              <w:rPr>
                <w:rFonts w:asciiTheme="minorHAnsi" w:hAnsiTheme="minorHAnsi"/>
                <w:sz w:val="22"/>
                <w:lang w:val="en-US"/>
              </w:rPr>
            </w:pPr>
          </w:p>
        </w:tc>
      </w:tr>
      <w:tr w:rsidR="006D66FC" w14:paraId="00DCDE13" w14:textId="4CBCDAB1" w:rsidTr="006D66FC">
        <w:tc>
          <w:tcPr>
            <w:tcW w:w="629" w:type="dxa"/>
          </w:tcPr>
          <w:p w14:paraId="501CFE86" w14:textId="6F7D2BA5" w:rsidR="006D66FC" w:rsidRDefault="006D66FC" w:rsidP="00696565">
            <w:pPr>
              <w:rPr>
                <w:rFonts w:asciiTheme="minorHAnsi" w:hAnsiTheme="minorHAnsi"/>
                <w:sz w:val="22"/>
              </w:rPr>
            </w:pPr>
            <w:r>
              <w:rPr>
                <w:rFonts w:asciiTheme="minorHAnsi" w:hAnsiTheme="minorHAnsi"/>
                <w:sz w:val="22"/>
              </w:rPr>
              <w:t>M18</w:t>
            </w:r>
          </w:p>
        </w:tc>
        <w:tc>
          <w:tcPr>
            <w:tcW w:w="6201" w:type="dxa"/>
          </w:tcPr>
          <w:p w14:paraId="047F4989" w14:textId="77777777" w:rsidR="006D66FC" w:rsidRDefault="006D66FC" w:rsidP="00696565">
            <w:pPr>
              <w:rPr>
                <w:rFonts w:asciiTheme="minorHAnsi" w:hAnsiTheme="minorHAnsi"/>
                <w:b/>
                <w:bCs/>
                <w:sz w:val="22"/>
              </w:rPr>
            </w:pPr>
            <w:r>
              <w:rPr>
                <w:rFonts w:asciiTheme="minorHAnsi" w:hAnsiTheme="minorHAnsi"/>
                <w:b/>
                <w:bCs/>
                <w:sz w:val="22"/>
              </w:rPr>
              <w:t>D</w:t>
            </w:r>
            <w:r w:rsidRPr="002B07A8">
              <w:rPr>
                <w:rFonts w:asciiTheme="minorHAnsi" w:hAnsiTheme="minorHAnsi"/>
                <w:b/>
                <w:bCs/>
                <w:sz w:val="22"/>
              </w:rPr>
              <w:t>uurzaamheidslening</w:t>
            </w:r>
          </w:p>
          <w:p w14:paraId="035D3BDE" w14:textId="403D44B6" w:rsidR="006D66FC" w:rsidRPr="00D541B9" w:rsidRDefault="006D66FC" w:rsidP="00696565">
            <w:pPr>
              <w:rPr>
                <w:rFonts w:asciiTheme="minorHAnsi" w:hAnsiTheme="minorHAnsi"/>
                <w:sz w:val="22"/>
              </w:rPr>
            </w:pPr>
            <w:r w:rsidRPr="00D541B9">
              <w:rPr>
                <w:rFonts w:asciiTheme="minorHAnsi" w:hAnsiTheme="minorHAnsi"/>
                <w:sz w:val="22"/>
              </w:rPr>
              <w:t>D</w:t>
            </w:r>
            <w:r>
              <w:rPr>
                <w:rFonts w:asciiTheme="minorHAnsi" w:hAnsiTheme="minorHAnsi"/>
                <w:sz w:val="22"/>
              </w:rPr>
              <w:t>iverse leningen te evalueren en m</w:t>
            </w:r>
            <w:r w:rsidRPr="00D541B9">
              <w:rPr>
                <w:rFonts w:asciiTheme="minorHAnsi" w:hAnsiTheme="minorHAnsi"/>
                <w:sz w:val="22"/>
              </w:rPr>
              <w:t>iddelen uit de fondsen voor de blijvers- en/of starterslening toe te voegen aan de duurzaamheidslening.</w:t>
            </w:r>
          </w:p>
        </w:tc>
        <w:tc>
          <w:tcPr>
            <w:tcW w:w="2455" w:type="dxa"/>
          </w:tcPr>
          <w:p w14:paraId="2ACE5751" w14:textId="2B4694D9" w:rsidR="006D66FC" w:rsidRDefault="006D66FC" w:rsidP="00696565">
            <w:pPr>
              <w:rPr>
                <w:rFonts w:asciiTheme="minorHAnsi" w:hAnsiTheme="minorHAnsi"/>
                <w:sz w:val="22"/>
              </w:rPr>
            </w:pPr>
            <w:r w:rsidRPr="002B07A8">
              <w:rPr>
                <w:rFonts w:asciiTheme="minorHAnsi" w:hAnsiTheme="minorHAnsi"/>
                <w:sz w:val="22"/>
              </w:rPr>
              <w:t>D66 Goirle</w:t>
            </w:r>
          </w:p>
        </w:tc>
        <w:tc>
          <w:tcPr>
            <w:tcW w:w="2545" w:type="dxa"/>
          </w:tcPr>
          <w:p w14:paraId="680595AB" w14:textId="77777777" w:rsidR="006D66FC" w:rsidRDefault="006D66FC" w:rsidP="00696565">
            <w:pPr>
              <w:rPr>
                <w:rFonts w:asciiTheme="minorHAnsi" w:hAnsiTheme="minorHAnsi"/>
                <w:sz w:val="22"/>
              </w:rPr>
            </w:pPr>
            <w:r>
              <w:rPr>
                <w:rFonts w:asciiTheme="minorHAnsi" w:hAnsiTheme="minorHAnsi"/>
                <w:sz w:val="22"/>
              </w:rPr>
              <w:t>LRG</w:t>
            </w:r>
          </w:p>
          <w:p w14:paraId="48F88396" w14:textId="18F64BC0" w:rsidR="006D66FC" w:rsidRDefault="006D66FC" w:rsidP="00696565">
            <w:pPr>
              <w:rPr>
                <w:rFonts w:asciiTheme="minorHAnsi" w:hAnsiTheme="minorHAnsi"/>
                <w:sz w:val="22"/>
              </w:rPr>
            </w:pPr>
            <w:r w:rsidRPr="003C4187">
              <w:rPr>
                <w:rFonts w:asciiTheme="minorHAnsi" w:hAnsiTheme="minorHAnsi"/>
                <w:sz w:val="22"/>
              </w:rPr>
              <w:t>Pro Actief Goirle</w:t>
            </w:r>
          </w:p>
        </w:tc>
        <w:tc>
          <w:tcPr>
            <w:tcW w:w="2164" w:type="dxa"/>
          </w:tcPr>
          <w:p w14:paraId="041E9FEE" w14:textId="77777777" w:rsidR="006D66FC" w:rsidRDefault="006D66FC" w:rsidP="00696565">
            <w:pPr>
              <w:rPr>
                <w:rFonts w:asciiTheme="minorHAnsi" w:hAnsiTheme="minorHAnsi"/>
                <w:sz w:val="22"/>
              </w:rPr>
            </w:pPr>
          </w:p>
        </w:tc>
      </w:tr>
      <w:tr w:rsidR="006D66FC" w14:paraId="06E2555A" w14:textId="25EA28F5" w:rsidTr="006D66FC">
        <w:tc>
          <w:tcPr>
            <w:tcW w:w="629" w:type="dxa"/>
          </w:tcPr>
          <w:p w14:paraId="0F1F6EE5" w14:textId="77777777" w:rsidR="006D66FC" w:rsidRDefault="006D66FC" w:rsidP="00696565">
            <w:pPr>
              <w:rPr>
                <w:rFonts w:asciiTheme="minorHAnsi" w:hAnsiTheme="minorHAnsi"/>
                <w:sz w:val="22"/>
              </w:rPr>
            </w:pPr>
          </w:p>
        </w:tc>
        <w:tc>
          <w:tcPr>
            <w:tcW w:w="6201" w:type="dxa"/>
          </w:tcPr>
          <w:p w14:paraId="43EE0B14" w14:textId="77777777" w:rsidR="006D66FC" w:rsidRDefault="006D66FC" w:rsidP="00696565">
            <w:pPr>
              <w:rPr>
                <w:rFonts w:asciiTheme="minorHAnsi" w:hAnsiTheme="minorHAnsi"/>
                <w:sz w:val="22"/>
              </w:rPr>
            </w:pPr>
          </w:p>
        </w:tc>
        <w:tc>
          <w:tcPr>
            <w:tcW w:w="2455" w:type="dxa"/>
          </w:tcPr>
          <w:p w14:paraId="1E2BC779" w14:textId="77777777" w:rsidR="006D66FC" w:rsidRDefault="006D66FC" w:rsidP="00696565">
            <w:pPr>
              <w:rPr>
                <w:rFonts w:asciiTheme="minorHAnsi" w:hAnsiTheme="minorHAnsi"/>
                <w:sz w:val="22"/>
              </w:rPr>
            </w:pPr>
          </w:p>
        </w:tc>
        <w:tc>
          <w:tcPr>
            <w:tcW w:w="2545" w:type="dxa"/>
          </w:tcPr>
          <w:p w14:paraId="10903232" w14:textId="77777777" w:rsidR="006D66FC" w:rsidRDefault="006D66FC" w:rsidP="00696565">
            <w:pPr>
              <w:rPr>
                <w:rFonts w:asciiTheme="minorHAnsi" w:hAnsiTheme="minorHAnsi"/>
                <w:sz w:val="22"/>
              </w:rPr>
            </w:pPr>
          </w:p>
        </w:tc>
        <w:tc>
          <w:tcPr>
            <w:tcW w:w="2164" w:type="dxa"/>
          </w:tcPr>
          <w:p w14:paraId="2331FB06" w14:textId="77777777" w:rsidR="006D66FC" w:rsidRDefault="006D66FC" w:rsidP="00696565">
            <w:pPr>
              <w:rPr>
                <w:rFonts w:asciiTheme="minorHAnsi" w:hAnsiTheme="minorHAnsi"/>
                <w:sz w:val="22"/>
              </w:rPr>
            </w:pPr>
          </w:p>
        </w:tc>
      </w:tr>
      <w:tr w:rsidR="006D66FC" w14:paraId="222CB86E" w14:textId="4F77DB9D" w:rsidTr="006D66FC">
        <w:tc>
          <w:tcPr>
            <w:tcW w:w="629" w:type="dxa"/>
          </w:tcPr>
          <w:p w14:paraId="03499AE9" w14:textId="1404C4AF" w:rsidR="006D66FC" w:rsidRDefault="006D66FC" w:rsidP="00696565">
            <w:pPr>
              <w:rPr>
                <w:rFonts w:asciiTheme="minorHAnsi" w:hAnsiTheme="minorHAnsi"/>
                <w:sz w:val="22"/>
              </w:rPr>
            </w:pPr>
            <w:r>
              <w:rPr>
                <w:rFonts w:asciiTheme="minorHAnsi" w:hAnsiTheme="minorHAnsi"/>
                <w:sz w:val="22"/>
              </w:rPr>
              <w:t>M19</w:t>
            </w:r>
          </w:p>
        </w:tc>
        <w:tc>
          <w:tcPr>
            <w:tcW w:w="6201" w:type="dxa"/>
          </w:tcPr>
          <w:p w14:paraId="06AE568E" w14:textId="607444FE" w:rsidR="006D66FC" w:rsidRDefault="006D66FC" w:rsidP="00696565">
            <w:pPr>
              <w:rPr>
                <w:rFonts w:asciiTheme="minorHAnsi" w:hAnsiTheme="minorHAnsi"/>
                <w:b/>
                <w:bCs/>
                <w:sz w:val="22"/>
              </w:rPr>
            </w:pPr>
            <w:r w:rsidRPr="00105B47">
              <w:rPr>
                <w:rFonts w:asciiTheme="minorHAnsi" w:hAnsiTheme="minorHAnsi"/>
                <w:b/>
                <w:bCs/>
                <w:sz w:val="22"/>
              </w:rPr>
              <w:t>Verlengen aanvraagperiode energietoeslag 2022</w:t>
            </w:r>
          </w:p>
          <w:p w14:paraId="39C888B4" w14:textId="5FF7C673" w:rsidR="006D66FC" w:rsidRPr="00C06D01" w:rsidRDefault="006D66FC" w:rsidP="00696565">
            <w:pPr>
              <w:rPr>
                <w:rFonts w:asciiTheme="minorHAnsi" w:hAnsiTheme="minorHAnsi"/>
                <w:sz w:val="22"/>
              </w:rPr>
            </w:pPr>
            <w:r w:rsidRPr="00C06D01">
              <w:rPr>
                <w:rFonts w:asciiTheme="minorHAnsi" w:hAnsiTheme="minorHAnsi"/>
                <w:sz w:val="22"/>
              </w:rPr>
              <w:t>De aanvraagperiode voor de energietoeslag 2022 te verlengen tot 31 december 2022</w:t>
            </w:r>
            <w:r>
              <w:rPr>
                <w:rFonts w:asciiTheme="minorHAnsi" w:hAnsiTheme="minorHAnsi"/>
                <w:sz w:val="22"/>
              </w:rPr>
              <w:t>.</w:t>
            </w:r>
          </w:p>
        </w:tc>
        <w:tc>
          <w:tcPr>
            <w:tcW w:w="2455" w:type="dxa"/>
          </w:tcPr>
          <w:p w14:paraId="5D3133BD" w14:textId="36A30267" w:rsidR="006D66FC" w:rsidRDefault="006D66FC" w:rsidP="00696565">
            <w:pPr>
              <w:rPr>
                <w:rFonts w:asciiTheme="minorHAnsi" w:hAnsiTheme="minorHAnsi"/>
                <w:sz w:val="22"/>
              </w:rPr>
            </w:pPr>
            <w:r>
              <w:rPr>
                <w:rFonts w:asciiTheme="minorHAnsi" w:hAnsiTheme="minorHAnsi"/>
                <w:sz w:val="22"/>
              </w:rPr>
              <w:t>PvdA Goirle en Riel</w:t>
            </w:r>
          </w:p>
        </w:tc>
        <w:tc>
          <w:tcPr>
            <w:tcW w:w="2545" w:type="dxa"/>
          </w:tcPr>
          <w:p w14:paraId="1F019553" w14:textId="47951143" w:rsidR="006D66FC" w:rsidRDefault="006D66FC" w:rsidP="00696565">
            <w:pPr>
              <w:rPr>
                <w:rFonts w:asciiTheme="minorHAnsi" w:hAnsiTheme="minorHAnsi"/>
                <w:sz w:val="22"/>
              </w:rPr>
            </w:pPr>
            <w:r>
              <w:rPr>
                <w:rFonts w:asciiTheme="minorHAnsi" w:hAnsiTheme="minorHAnsi"/>
                <w:sz w:val="22"/>
              </w:rPr>
              <w:t>D66 Goirle</w:t>
            </w:r>
          </w:p>
          <w:p w14:paraId="3CC40065" w14:textId="05F15CFC" w:rsidR="006D66FC" w:rsidRDefault="006D66FC" w:rsidP="00696565">
            <w:pPr>
              <w:rPr>
                <w:rFonts w:asciiTheme="minorHAnsi" w:hAnsiTheme="minorHAnsi"/>
                <w:sz w:val="22"/>
              </w:rPr>
            </w:pPr>
            <w:r>
              <w:rPr>
                <w:rFonts w:asciiTheme="minorHAnsi" w:hAnsiTheme="minorHAnsi"/>
                <w:sz w:val="22"/>
              </w:rPr>
              <w:t>CDA Goirle Riel</w:t>
            </w:r>
          </w:p>
          <w:p w14:paraId="78943932" w14:textId="3BC4C11B" w:rsidR="006D66FC" w:rsidRDefault="006D66FC" w:rsidP="00696565">
            <w:pPr>
              <w:rPr>
                <w:rFonts w:asciiTheme="minorHAnsi" w:hAnsiTheme="minorHAnsi"/>
                <w:sz w:val="22"/>
              </w:rPr>
            </w:pPr>
            <w:r>
              <w:rPr>
                <w:rFonts w:asciiTheme="minorHAnsi" w:hAnsiTheme="minorHAnsi"/>
                <w:sz w:val="22"/>
              </w:rPr>
              <w:t>Arbeiderspartij Goirle-Riel</w:t>
            </w:r>
          </w:p>
          <w:p w14:paraId="0630FB6C" w14:textId="6EE4F238" w:rsidR="006D66FC" w:rsidRDefault="006D66FC" w:rsidP="00696565">
            <w:pPr>
              <w:rPr>
                <w:rFonts w:asciiTheme="minorHAnsi" w:hAnsiTheme="minorHAnsi"/>
                <w:sz w:val="22"/>
              </w:rPr>
            </w:pPr>
            <w:r>
              <w:rPr>
                <w:rFonts w:asciiTheme="minorHAnsi" w:hAnsiTheme="minorHAnsi"/>
                <w:sz w:val="22"/>
              </w:rPr>
              <w:t>LRG</w:t>
            </w:r>
          </w:p>
          <w:p w14:paraId="439ABC0B" w14:textId="31A7E3C9" w:rsidR="006D66FC" w:rsidRDefault="000E5D6C" w:rsidP="00696565">
            <w:pPr>
              <w:rPr>
                <w:rFonts w:asciiTheme="minorHAnsi" w:hAnsiTheme="minorHAnsi"/>
                <w:sz w:val="22"/>
              </w:rPr>
            </w:pPr>
            <w:proofErr w:type="spellStart"/>
            <w:r w:rsidRPr="000E5D6C">
              <w:rPr>
                <w:rFonts w:asciiTheme="minorHAnsi" w:hAnsiTheme="minorHAnsi"/>
                <w:color w:val="FF0000"/>
                <w:sz w:val="22"/>
                <w:lang w:val="en-US"/>
              </w:rPr>
              <w:t>Meerderheid</w:t>
            </w:r>
            <w:proofErr w:type="spellEnd"/>
            <w:r w:rsidRPr="000E5D6C">
              <w:rPr>
                <w:rFonts w:asciiTheme="minorHAnsi" w:hAnsiTheme="minorHAnsi"/>
                <w:color w:val="FF0000"/>
                <w:sz w:val="22"/>
                <w:lang w:val="en-US"/>
              </w:rPr>
              <w:t xml:space="preserve"> </w:t>
            </w:r>
            <w:proofErr w:type="spellStart"/>
            <w:r w:rsidRPr="000E5D6C">
              <w:rPr>
                <w:rFonts w:asciiTheme="minorHAnsi" w:hAnsiTheme="minorHAnsi"/>
                <w:color w:val="FF0000"/>
                <w:sz w:val="22"/>
                <w:lang w:val="en-US"/>
              </w:rPr>
              <w:t>indieners</w:t>
            </w:r>
            <w:proofErr w:type="spellEnd"/>
          </w:p>
        </w:tc>
        <w:tc>
          <w:tcPr>
            <w:tcW w:w="2164" w:type="dxa"/>
          </w:tcPr>
          <w:p w14:paraId="4430E5FC" w14:textId="77777777" w:rsidR="006D66FC" w:rsidRDefault="006D66FC" w:rsidP="00696565">
            <w:pPr>
              <w:rPr>
                <w:rFonts w:asciiTheme="minorHAnsi" w:hAnsiTheme="minorHAnsi"/>
                <w:sz w:val="22"/>
              </w:rPr>
            </w:pPr>
          </w:p>
        </w:tc>
      </w:tr>
      <w:tr w:rsidR="006D66FC" w14:paraId="76BACF55" w14:textId="22F3C71F" w:rsidTr="006D66FC">
        <w:tc>
          <w:tcPr>
            <w:tcW w:w="629" w:type="dxa"/>
          </w:tcPr>
          <w:p w14:paraId="1CD42717" w14:textId="771B77D6" w:rsidR="006D66FC" w:rsidRDefault="006D66FC" w:rsidP="00696565">
            <w:pPr>
              <w:rPr>
                <w:rFonts w:asciiTheme="minorHAnsi" w:hAnsiTheme="minorHAnsi"/>
                <w:sz w:val="22"/>
              </w:rPr>
            </w:pPr>
            <w:r>
              <w:rPr>
                <w:rFonts w:asciiTheme="minorHAnsi" w:hAnsiTheme="minorHAnsi"/>
                <w:sz w:val="22"/>
              </w:rPr>
              <w:t>M20</w:t>
            </w:r>
          </w:p>
        </w:tc>
        <w:tc>
          <w:tcPr>
            <w:tcW w:w="6201" w:type="dxa"/>
          </w:tcPr>
          <w:p w14:paraId="18BDB5BC" w14:textId="6787A36E" w:rsidR="006D66FC" w:rsidRPr="00105B47" w:rsidRDefault="006D66FC" w:rsidP="00696565">
            <w:pPr>
              <w:rPr>
                <w:rFonts w:asciiTheme="minorHAnsi" w:hAnsiTheme="minorHAnsi"/>
                <w:b/>
                <w:bCs/>
                <w:sz w:val="22"/>
              </w:rPr>
            </w:pPr>
            <w:r w:rsidRPr="00105B47">
              <w:rPr>
                <w:rFonts w:asciiTheme="minorHAnsi" w:hAnsiTheme="minorHAnsi"/>
                <w:b/>
                <w:bCs/>
                <w:sz w:val="22"/>
              </w:rPr>
              <w:t xml:space="preserve">Verruimen </w:t>
            </w:r>
            <w:proofErr w:type="spellStart"/>
            <w:r w:rsidRPr="00105B47">
              <w:rPr>
                <w:rFonts w:asciiTheme="minorHAnsi" w:hAnsiTheme="minorHAnsi"/>
                <w:b/>
                <w:bCs/>
                <w:sz w:val="22"/>
              </w:rPr>
              <w:t>Meedoenregeling</w:t>
            </w:r>
            <w:proofErr w:type="spellEnd"/>
            <w:r w:rsidRPr="00105B47">
              <w:rPr>
                <w:rFonts w:asciiTheme="minorHAnsi" w:hAnsiTheme="minorHAnsi"/>
                <w:b/>
                <w:bCs/>
                <w:sz w:val="22"/>
              </w:rPr>
              <w:t xml:space="preserve"> in 2023</w:t>
            </w:r>
          </w:p>
          <w:p w14:paraId="11EC6B49" w14:textId="3F850079" w:rsidR="006D66FC" w:rsidRDefault="006D66FC" w:rsidP="00696565">
            <w:pPr>
              <w:rPr>
                <w:rFonts w:asciiTheme="minorHAnsi" w:hAnsiTheme="minorHAnsi"/>
                <w:sz w:val="22"/>
              </w:rPr>
            </w:pPr>
            <w:r w:rsidRPr="00105B47">
              <w:rPr>
                <w:rFonts w:asciiTheme="minorHAnsi" w:hAnsiTheme="minorHAnsi"/>
                <w:sz w:val="22"/>
              </w:rPr>
              <w:t xml:space="preserve">De </w:t>
            </w:r>
            <w:proofErr w:type="spellStart"/>
            <w:r w:rsidRPr="00105B47">
              <w:rPr>
                <w:rFonts w:asciiTheme="minorHAnsi" w:hAnsiTheme="minorHAnsi"/>
                <w:sz w:val="22"/>
              </w:rPr>
              <w:t>Meedoenregeling</w:t>
            </w:r>
            <w:proofErr w:type="spellEnd"/>
            <w:r w:rsidRPr="00105B47">
              <w:rPr>
                <w:rFonts w:asciiTheme="minorHAnsi" w:hAnsiTheme="minorHAnsi"/>
                <w:sz w:val="22"/>
              </w:rPr>
              <w:t xml:space="preserve"> in 2023 te verruimen tot 130% van de bijstandsnorm</w:t>
            </w:r>
            <w:r>
              <w:rPr>
                <w:rFonts w:asciiTheme="minorHAnsi" w:hAnsiTheme="minorHAnsi"/>
                <w:sz w:val="22"/>
              </w:rPr>
              <w:t>.</w:t>
            </w:r>
          </w:p>
        </w:tc>
        <w:tc>
          <w:tcPr>
            <w:tcW w:w="2455" w:type="dxa"/>
          </w:tcPr>
          <w:p w14:paraId="35DC7F66" w14:textId="3F2A3922" w:rsidR="006D66FC" w:rsidRDefault="006D66FC" w:rsidP="00696565">
            <w:pPr>
              <w:rPr>
                <w:rFonts w:asciiTheme="minorHAnsi" w:hAnsiTheme="minorHAnsi"/>
                <w:sz w:val="22"/>
              </w:rPr>
            </w:pPr>
            <w:r>
              <w:rPr>
                <w:rFonts w:asciiTheme="minorHAnsi" w:hAnsiTheme="minorHAnsi"/>
                <w:sz w:val="22"/>
              </w:rPr>
              <w:t>PvdA Goirle en Riel</w:t>
            </w:r>
          </w:p>
        </w:tc>
        <w:tc>
          <w:tcPr>
            <w:tcW w:w="2545" w:type="dxa"/>
          </w:tcPr>
          <w:p w14:paraId="424583F9" w14:textId="77777777" w:rsidR="006D66FC" w:rsidRDefault="006D66FC" w:rsidP="00696565">
            <w:pPr>
              <w:rPr>
                <w:rFonts w:asciiTheme="minorHAnsi" w:hAnsiTheme="minorHAnsi"/>
                <w:sz w:val="22"/>
              </w:rPr>
            </w:pPr>
            <w:r>
              <w:rPr>
                <w:rFonts w:asciiTheme="minorHAnsi" w:hAnsiTheme="minorHAnsi"/>
                <w:sz w:val="22"/>
              </w:rPr>
              <w:t>Arbeiderspartij Goirle-Riel</w:t>
            </w:r>
          </w:p>
          <w:p w14:paraId="67104884" w14:textId="602D3B37" w:rsidR="006D66FC" w:rsidRDefault="006D66FC" w:rsidP="00696565">
            <w:pPr>
              <w:rPr>
                <w:rFonts w:asciiTheme="minorHAnsi" w:hAnsiTheme="minorHAnsi"/>
                <w:sz w:val="22"/>
              </w:rPr>
            </w:pPr>
          </w:p>
        </w:tc>
        <w:tc>
          <w:tcPr>
            <w:tcW w:w="2164" w:type="dxa"/>
          </w:tcPr>
          <w:p w14:paraId="7D2AAA2E" w14:textId="77777777" w:rsidR="006D66FC" w:rsidRDefault="006D66FC" w:rsidP="00696565">
            <w:pPr>
              <w:rPr>
                <w:rFonts w:asciiTheme="minorHAnsi" w:hAnsiTheme="minorHAnsi"/>
                <w:sz w:val="22"/>
              </w:rPr>
            </w:pPr>
          </w:p>
        </w:tc>
      </w:tr>
      <w:tr w:rsidR="006D66FC" w14:paraId="09B70A08" w14:textId="68CF9035" w:rsidTr="006D66FC">
        <w:tc>
          <w:tcPr>
            <w:tcW w:w="629" w:type="dxa"/>
          </w:tcPr>
          <w:p w14:paraId="60929D6B" w14:textId="77777777" w:rsidR="006D66FC" w:rsidRDefault="006D66FC" w:rsidP="00696565">
            <w:pPr>
              <w:rPr>
                <w:rFonts w:asciiTheme="minorHAnsi" w:hAnsiTheme="minorHAnsi"/>
                <w:sz w:val="22"/>
              </w:rPr>
            </w:pPr>
          </w:p>
        </w:tc>
        <w:tc>
          <w:tcPr>
            <w:tcW w:w="6201" w:type="dxa"/>
          </w:tcPr>
          <w:p w14:paraId="73ADED35" w14:textId="77777777" w:rsidR="006D66FC" w:rsidRDefault="006D66FC" w:rsidP="00696565">
            <w:pPr>
              <w:rPr>
                <w:rFonts w:asciiTheme="minorHAnsi" w:hAnsiTheme="minorHAnsi"/>
                <w:sz w:val="22"/>
              </w:rPr>
            </w:pPr>
          </w:p>
        </w:tc>
        <w:tc>
          <w:tcPr>
            <w:tcW w:w="2455" w:type="dxa"/>
          </w:tcPr>
          <w:p w14:paraId="7271F433" w14:textId="77777777" w:rsidR="006D66FC" w:rsidRDefault="006D66FC" w:rsidP="00696565">
            <w:pPr>
              <w:rPr>
                <w:rFonts w:asciiTheme="minorHAnsi" w:hAnsiTheme="minorHAnsi"/>
                <w:sz w:val="22"/>
              </w:rPr>
            </w:pPr>
          </w:p>
        </w:tc>
        <w:tc>
          <w:tcPr>
            <w:tcW w:w="2545" w:type="dxa"/>
          </w:tcPr>
          <w:p w14:paraId="18B242BD" w14:textId="77777777" w:rsidR="006D66FC" w:rsidRDefault="006D66FC" w:rsidP="00696565">
            <w:pPr>
              <w:rPr>
                <w:rFonts w:asciiTheme="minorHAnsi" w:hAnsiTheme="minorHAnsi"/>
                <w:sz w:val="22"/>
              </w:rPr>
            </w:pPr>
          </w:p>
        </w:tc>
        <w:tc>
          <w:tcPr>
            <w:tcW w:w="2164" w:type="dxa"/>
          </w:tcPr>
          <w:p w14:paraId="7DDC37DD" w14:textId="77777777" w:rsidR="006D66FC" w:rsidRDefault="006D66FC" w:rsidP="00696565">
            <w:pPr>
              <w:rPr>
                <w:rFonts w:asciiTheme="minorHAnsi" w:hAnsiTheme="minorHAnsi"/>
                <w:sz w:val="22"/>
              </w:rPr>
            </w:pPr>
          </w:p>
        </w:tc>
      </w:tr>
      <w:tr w:rsidR="006D66FC" w14:paraId="47FBBEE5" w14:textId="045807BC" w:rsidTr="006D66FC">
        <w:tc>
          <w:tcPr>
            <w:tcW w:w="629" w:type="dxa"/>
          </w:tcPr>
          <w:p w14:paraId="53FC14C2" w14:textId="4008CBA8" w:rsidR="006D66FC" w:rsidRDefault="006D66FC" w:rsidP="00696565">
            <w:pPr>
              <w:rPr>
                <w:rFonts w:asciiTheme="minorHAnsi" w:hAnsiTheme="minorHAnsi"/>
                <w:sz w:val="22"/>
              </w:rPr>
            </w:pPr>
            <w:r>
              <w:rPr>
                <w:rFonts w:asciiTheme="minorHAnsi" w:hAnsiTheme="minorHAnsi"/>
                <w:sz w:val="22"/>
              </w:rPr>
              <w:t>M21</w:t>
            </w:r>
          </w:p>
        </w:tc>
        <w:tc>
          <w:tcPr>
            <w:tcW w:w="6201" w:type="dxa"/>
          </w:tcPr>
          <w:p w14:paraId="49316B1F" w14:textId="5995A706" w:rsidR="006D66FC" w:rsidRPr="00EF52E0" w:rsidRDefault="006D66FC" w:rsidP="00696565">
            <w:pPr>
              <w:rPr>
                <w:rFonts w:asciiTheme="minorHAnsi" w:hAnsiTheme="minorHAnsi"/>
                <w:b/>
                <w:bCs/>
                <w:sz w:val="22"/>
              </w:rPr>
            </w:pPr>
            <w:r w:rsidRPr="00EF52E0">
              <w:rPr>
                <w:rFonts w:asciiTheme="minorHAnsi" w:hAnsiTheme="minorHAnsi"/>
                <w:b/>
                <w:bCs/>
                <w:sz w:val="22"/>
              </w:rPr>
              <w:t>Investeringen</w:t>
            </w:r>
          </w:p>
          <w:p w14:paraId="08B52DFF" w14:textId="0C1E0041" w:rsidR="006D66FC" w:rsidRDefault="006D66FC" w:rsidP="00696565">
            <w:pPr>
              <w:rPr>
                <w:rFonts w:asciiTheme="minorHAnsi" w:hAnsiTheme="minorHAnsi"/>
                <w:sz w:val="22"/>
              </w:rPr>
            </w:pPr>
            <w:r>
              <w:rPr>
                <w:rFonts w:asciiTheme="minorHAnsi" w:hAnsiTheme="minorHAnsi"/>
                <w:sz w:val="22"/>
              </w:rPr>
              <w:lastRenderedPageBreak/>
              <w:t>I</w:t>
            </w:r>
            <w:r w:rsidRPr="00EF52E0">
              <w:rPr>
                <w:rFonts w:asciiTheme="minorHAnsi" w:hAnsiTheme="minorHAnsi"/>
                <w:sz w:val="22"/>
              </w:rPr>
              <w:t>nvesteringen</w:t>
            </w:r>
            <w:r>
              <w:rPr>
                <w:rFonts w:asciiTheme="minorHAnsi" w:hAnsiTheme="minorHAnsi"/>
                <w:sz w:val="22"/>
              </w:rPr>
              <w:t xml:space="preserve"> die </w:t>
            </w:r>
            <w:r w:rsidRPr="00EF52E0">
              <w:rPr>
                <w:rFonts w:asciiTheme="minorHAnsi" w:hAnsiTheme="minorHAnsi"/>
                <w:sz w:val="22"/>
              </w:rPr>
              <w:t>een wettelijke of contractuele grondslag hebben, of die voortvloeien uit (regionale) beleidsregels, onverwijld aan de raad voor te leggen</w:t>
            </w:r>
            <w:r>
              <w:rPr>
                <w:rFonts w:asciiTheme="minorHAnsi" w:hAnsiTheme="minorHAnsi"/>
                <w:sz w:val="22"/>
              </w:rPr>
              <w:t xml:space="preserve"> en </w:t>
            </w:r>
            <w:r w:rsidRPr="00EF52E0">
              <w:rPr>
                <w:rFonts w:asciiTheme="minorHAnsi" w:hAnsiTheme="minorHAnsi"/>
                <w:sz w:val="22"/>
              </w:rPr>
              <w:t xml:space="preserve">niet </w:t>
            </w:r>
            <w:r>
              <w:rPr>
                <w:rFonts w:asciiTheme="minorHAnsi" w:hAnsiTheme="minorHAnsi"/>
                <w:sz w:val="22"/>
              </w:rPr>
              <w:t>de</w:t>
            </w:r>
            <w:r w:rsidRPr="00EF52E0">
              <w:rPr>
                <w:rFonts w:asciiTheme="minorHAnsi" w:hAnsiTheme="minorHAnsi"/>
                <w:sz w:val="22"/>
              </w:rPr>
              <w:t xml:space="preserve"> discussie over strategische heroriëntatie</w:t>
            </w:r>
            <w:r>
              <w:t xml:space="preserve"> </w:t>
            </w:r>
            <w:r w:rsidRPr="00EF52E0">
              <w:rPr>
                <w:rFonts w:asciiTheme="minorHAnsi" w:hAnsiTheme="minorHAnsi"/>
                <w:sz w:val="22"/>
              </w:rPr>
              <w:t>af te wachten</w:t>
            </w:r>
            <w:r>
              <w:rPr>
                <w:rFonts w:asciiTheme="minorHAnsi" w:hAnsiTheme="minorHAnsi"/>
                <w:sz w:val="22"/>
              </w:rPr>
              <w:t>.</w:t>
            </w:r>
          </w:p>
        </w:tc>
        <w:tc>
          <w:tcPr>
            <w:tcW w:w="2455" w:type="dxa"/>
          </w:tcPr>
          <w:p w14:paraId="29B2491C" w14:textId="3B62CA99" w:rsidR="006D66FC" w:rsidRDefault="006D66FC" w:rsidP="00696565">
            <w:pPr>
              <w:rPr>
                <w:rFonts w:asciiTheme="minorHAnsi" w:hAnsiTheme="minorHAnsi"/>
                <w:sz w:val="22"/>
              </w:rPr>
            </w:pPr>
            <w:r>
              <w:rPr>
                <w:rFonts w:asciiTheme="minorHAnsi" w:hAnsiTheme="minorHAnsi"/>
                <w:sz w:val="22"/>
              </w:rPr>
              <w:lastRenderedPageBreak/>
              <w:t>CDA Goirle Riel</w:t>
            </w:r>
          </w:p>
        </w:tc>
        <w:tc>
          <w:tcPr>
            <w:tcW w:w="2545" w:type="dxa"/>
          </w:tcPr>
          <w:p w14:paraId="54F0B9A0" w14:textId="77777777" w:rsidR="006D66FC" w:rsidRDefault="006D66FC" w:rsidP="00696565">
            <w:pPr>
              <w:rPr>
                <w:rFonts w:asciiTheme="minorHAnsi" w:hAnsiTheme="minorHAnsi"/>
                <w:sz w:val="22"/>
              </w:rPr>
            </w:pPr>
            <w:r>
              <w:rPr>
                <w:rFonts w:asciiTheme="minorHAnsi" w:hAnsiTheme="minorHAnsi"/>
                <w:sz w:val="22"/>
              </w:rPr>
              <w:t>Arbeiderspartij Goirle-Riel</w:t>
            </w:r>
          </w:p>
          <w:p w14:paraId="37AB76DD" w14:textId="24A6DECE" w:rsidR="00FC5A3B" w:rsidRDefault="00FC5A3B" w:rsidP="00696565">
            <w:pPr>
              <w:rPr>
                <w:rFonts w:asciiTheme="minorHAnsi" w:hAnsiTheme="minorHAnsi"/>
                <w:sz w:val="22"/>
              </w:rPr>
            </w:pPr>
            <w:r>
              <w:rPr>
                <w:rFonts w:asciiTheme="minorHAnsi" w:hAnsiTheme="minorHAnsi"/>
                <w:sz w:val="22"/>
              </w:rPr>
              <w:lastRenderedPageBreak/>
              <w:t>PAG?</w:t>
            </w:r>
          </w:p>
        </w:tc>
        <w:tc>
          <w:tcPr>
            <w:tcW w:w="2164" w:type="dxa"/>
          </w:tcPr>
          <w:p w14:paraId="402D60E2" w14:textId="77777777" w:rsidR="006D66FC" w:rsidRDefault="006D66FC" w:rsidP="00696565">
            <w:pPr>
              <w:rPr>
                <w:rFonts w:asciiTheme="minorHAnsi" w:hAnsiTheme="minorHAnsi"/>
                <w:sz w:val="22"/>
              </w:rPr>
            </w:pPr>
          </w:p>
        </w:tc>
      </w:tr>
      <w:tr w:rsidR="006D66FC" w14:paraId="61101E4A" w14:textId="27EA90AD" w:rsidTr="006D66FC">
        <w:tc>
          <w:tcPr>
            <w:tcW w:w="629" w:type="dxa"/>
          </w:tcPr>
          <w:p w14:paraId="70ABABB5" w14:textId="77777777" w:rsidR="006D66FC" w:rsidRDefault="006D66FC" w:rsidP="00696565">
            <w:pPr>
              <w:rPr>
                <w:rFonts w:asciiTheme="minorHAnsi" w:hAnsiTheme="minorHAnsi"/>
                <w:sz w:val="22"/>
              </w:rPr>
            </w:pPr>
          </w:p>
        </w:tc>
        <w:tc>
          <w:tcPr>
            <w:tcW w:w="6201" w:type="dxa"/>
          </w:tcPr>
          <w:p w14:paraId="04E7215D" w14:textId="77777777" w:rsidR="006D66FC" w:rsidRDefault="006D66FC" w:rsidP="00696565">
            <w:pPr>
              <w:rPr>
                <w:rFonts w:asciiTheme="minorHAnsi" w:hAnsiTheme="minorHAnsi"/>
                <w:sz w:val="22"/>
              </w:rPr>
            </w:pPr>
          </w:p>
        </w:tc>
        <w:tc>
          <w:tcPr>
            <w:tcW w:w="2455" w:type="dxa"/>
          </w:tcPr>
          <w:p w14:paraId="31F7A1C3" w14:textId="77777777" w:rsidR="006D66FC" w:rsidRDefault="006D66FC" w:rsidP="00696565">
            <w:pPr>
              <w:rPr>
                <w:rFonts w:asciiTheme="minorHAnsi" w:hAnsiTheme="minorHAnsi"/>
                <w:sz w:val="22"/>
              </w:rPr>
            </w:pPr>
          </w:p>
        </w:tc>
        <w:tc>
          <w:tcPr>
            <w:tcW w:w="2545" w:type="dxa"/>
          </w:tcPr>
          <w:p w14:paraId="0405796E" w14:textId="77777777" w:rsidR="006D66FC" w:rsidRDefault="006D66FC" w:rsidP="00696565">
            <w:pPr>
              <w:rPr>
                <w:rFonts w:asciiTheme="minorHAnsi" w:hAnsiTheme="minorHAnsi"/>
                <w:sz w:val="22"/>
              </w:rPr>
            </w:pPr>
          </w:p>
        </w:tc>
        <w:tc>
          <w:tcPr>
            <w:tcW w:w="2164" w:type="dxa"/>
          </w:tcPr>
          <w:p w14:paraId="6CBCF6C4" w14:textId="77777777" w:rsidR="006D66FC" w:rsidRDefault="006D66FC" w:rsidP="00696565">
            <w:pPr>
              <w:rPr>
                <w:rFonts w:asciiTheme="minorHAnsi" w:hAnsiTheme="minorHAnsi"/>
                <w:sz w:val="22"/>
              </w:rPr>
            </w:pPr>
          </w:p>
        </w:tc>
      </w:tr>
      <w:tr w:rsidR="006D66FC" w14:paraId="010B2062" w14:textId="2853A6B4" w:rsidTr="006D66FC">
        <w:tc>
          <w:tcPr>
            <w:tcW w:w="629" w:type="dxa"/>
          </w:tcPr>
          <w:p w14:paraId="176E825E" w14:textId="64723096" w:rsidR="006D66FC" w:rsidRDefault="006D66FC" w:rsidP="00696565">
            <w:pPr>
              <w:rPr>
                <w:rFonts w:asciiTheme="minorHAnsi" w:hAnsiTheme="minorHAnsi"/>
                <w:sz w:val="22"/>
              </w:rPr>
            </w:pPr>
            <w:r>
              <w:rPr>
                <w:rFonts w:asciiTheme="minorHAnsi" w:hAnsiTheme="minorHAnsi"/>
                <w:sz w:val="22"/>
              </w:rPr>
              <w:t>M22</w:t>
            </w:r>
          </w:p>
        </w:tc>
        <w:tc>
          <w:tcPr>
            <w:tcW w:w="6201" w:type="dxa"/>
          </w:tcPr>
          <w:p w14:paraId="3602BFCB" w14:textId="676B3890" w:rsidR="006D66FC" w:rsidRPr="005B6759" w:rsidRDefault="006D66FC" w:rsidP="00696565">
            <w:pPr>
              <w:rPr>
                <w:rFonts w:asciiTheme="minorHAnsi" w:hAnsiTheme="minorHAnsi"/>
                <w:b/>
                <w:bCs/>
                <w:sz w:val="22"/>
              </w:rPr>
            </w:pPr>
            <w:r w:rsidRPr="005B6759">
              <w:rPr>
                <w:rFonts w:asciiTheme="minorHAnsi" w:hAnsiTheme="minorHAnsi"/>
                <w:b/>
                <w:bCs/>
                <w:sz w:val="22"/>
              </w:rPr>
              <w:t>Duurzaamheidslening</w:t>
            </w:r>
          </w:p>
          <w:p w14:paraId="058C0A85" w14:textId="2E78DE61" w:rsidR="006D66FC" w:rsidRDefault="006D66FC" w:rsidP="00696565">
            <w:pPr>
              <w:rPr>
                <w:rFonts w:asciiTheme="minorHAnsi" w:hAnsiTheme="minorHAnsi"/>
                <w:sz w:val="22"/>
              </w:rPr>
            </w:pPr>
            <w:r>
              <w:rPr>
                <w:rFonts w:asciiTheme="minorHAnsi" w:hAnsiTheme="minorHAnsi"/>
                <w:sz w:val="22"/>
              </w:rPr>
              <w:t>O</w:t>
            </w:r>
            <w:r w:rsidRPr="00B24677">
              <w:rPr>
                <w:rFonts w:asciiTheme="minorHAnsi" w:hAnsiTheme="minorHAnsi"/>
                <w:sz w:val="22"/>
              </w:rPr>
              <w:t>nderzoek naar de mogelijkheden om het budget voor de duurzaamheidslening te vergroten</w:t>
            </w:r>
            <w:r>
              <w:rPr>
                <w:rFonts w:asciiTheme="minorHAnsi" w:hAnsiTheme="minorHAnsi"/>
                <w:sz w:val="22"/>
              </w:rPr>
              <w:t xml:space="preserve">. </w:t>
            </w:r>
          </w:p>
        </w:tc>
        <w:tc>
          <w:tcPr>
            <w:tcW w:w="2455" w:type="dxa"/>
          </w:tcPr>
          <w:p w14:paraId="687C56E6" w14:textId="2E7FB1D1" w:rsidR="006D66FC" w:rsidRDefault="006D66FC" w:rsidP="00696565">
            <w:pPr>
              <w:rPr>
                <w:rFonts w:asciiTheme="minorHAnsi" w:hAnsiTheme="minorHAnsi"/>
                <w:sz w:val="22"/>
              </w:rPr>
            </w:pPr>
            <w:r>
              <w:rPr>
                <w:rFonts w:asciiTheme="minorHAnsi" w:hAnsiTheme="minorHAnsi"/>
                <w:sz w:val="22"/>
              </w:rPr>
              <w:t>Arbeiderspartij Goirle-Riel</w:t>
            </w:r>
          </w:p>
        </w:tc>
        <w:tc>
          <w:tcPr>
            <w:tcW w:w="2545" w:type="dxa"/>
          </w:tcPr>
          <w:p w14:paraId="052EB9EA" w14:textId="77777777" w:rsidR="006D66FC" w:rsidRDefault="006D66FC" w:rsidP="00696565">
            <w:pPr>
              <w:rPr>
                <w:rFonts w:asciiTheme="minorHAnsi" w:hAnsiTheme="minorHAnsi"/>
                <w:sz w:val="22"/>
              </w:rPr>
            </w:pPr>
            <w:r>
              <w:rPr>
                <w:rFonts w:asciiTheme="minorHAnsi" w:hAnsiTheme="minorHAnsi"/>
                <w:sz w:val="22"/>
              </w:rPr>
              <w:t>Gezond Verstand Goirle Riel</w:t>
            </w:r>
          </w:p>
          <w:p w14:paraId="051E9372" w14:textId="7FE4BCDF" w:rsidR="006D66FC" w:rsidRDefault="006D66FC" w:rsidP="00696565">
            <w:pPr>
              <w:rPr>
                <w:rFonts w:asciiTheme="minorHAnsi" w:hAnsiTheme="minorHAnsi"/>
                <w:sz w:val="22"/>
              </w:rPr>
            </w:pPr>
          </w:p>
        </w:tc>
        <w:tc>
          <w:tcPr>
            <w:tcW w:w="2164" w:type="dxa"/>
          </w:tcPr>
          <w:p w14:paraId="2C2F17A4" w14:textId="77777777" w:rsidR="006D66FC" w:rsidRDefault="006D66FC" w:rsidP="00696565">
            <w:pPr>
              <w:rPr>
                <w:rFonts w:asciiTheme="minorHAnsi" w:hAnsiTheme="minorHAnsi"/>
                <w:sz w:val="22"/>
              </w:rPr>
            </w:pPr>
          </w:p>
        </w:tc>
      </w:tr>
      <w:tr w:rsidR="006D66FC" w14:paraId="4B923BDD" w14:textId="25AAB6A9" w:rsidTr="006D66FC">
        <w:tc>
          <w:tcPr>
            <w:tcW w:w="629" w:type="dxa"/>
          </w:tcPr>
          <w:p w14:paraId="343336C1" w14:textId="324AADDC" w:rsidR="006D66FC" w:rsidRDefault="006D66FC" w:rsidP="00696565">
            <w:pPr>
              <w:rPr>
                <w:rFonts w:asciiTheme="minorHAnsi" w:hAnsiTheme="minorHAnsi"/>
                <w:sz w:val="22"/>
              </w:rPr>
            </w:pPr>
            <w:r>
              <w:rPr>
                <w:rFonts w:asciiTheme="minorHAnsi" w:hAnsiTheme="minorHAnsi"/>
                <w:sz w:val="22"/>
              </w:rPr>
              <w:t>M23</w:t>
            </w:r>
          </w:p>
        </w:tc>
        <w:tc>
          <w:tcPr>
            <w:tcW w:w="6201" w:type="dxa"/>
          </w:tcPr>
          <w:p w14:paraId="472BB920" w14:textId="1765CA93" w:rsidR="006D66FC" w:rsidRPr="00B6390F" w:rsidRDefault="006D66FC" w:rsidP="00696565">
            <w:pPr>
              <w:rPr>
                <w:rFonts w:asciiTheme="minorHAnsi" w:hAnsiTheme="minorHAnsi"/>
                <w:b/>
                <w:bCs/>
                <w:sz w:val="22"/>
              </w:rPr>
            </w:pPr>
            <w:r w:rsidRPr="00B6390F">
              <w:rPr>
                <w:rFonts w:asciiTheme="minorHAnsi" w:hAnsiTheme="minorHAnsi"/>
                <w:b/>
                <w:bCs/>
                <w:sz w:val="22"/>
              </w:rPr>
              <w:t>Hondenlosloopveld</w:t>
            </w:r>
          </w:p>
          <w:p w14:paraId="2BC850EC" w14:textId="45693E43" w:rsidR="006D66FC" w:rsidRDefault="006D66FC" w:rsidP="00696565">
            <w:pPr>
              <w:rPr>
                <w:rFonts w:asciiTheme="minorHAnsi" w:hAnsiTheme="minorHAnsi"/>
                <w:sz w:val="22"/>
              </w:rPr>
            </w:pPr>
            <w:r>
              <w:rPr>
                <w:rFonts w:asciiTheme="minorHAnsi" w:hAnsiTheme="minorHAnsi"/>
                <w:sz w:val="22"/>
              </w:rPr>
              <w:t xml:space="preserve">Met </w:t>
            </w:r>
            <w:r w:rsidRPr="00B6390F">
              <w:rPr>
                <w:rFonts w:asciiTheme="minorHAnsi" w:hAnsiTheme="minorHAnsi"/>
                <w:sz w:val="22"/>
              </w:rPr>
              <w:t>belanghebbenden in gesprek te gaan</w:t>
            </w:r>
            <w:r>
              <w:t xml:space="preserve"> </w:t>
            </w:r>
            <w:r w:rsidRPr="00B6390F">
              <w:rPr>
                <w:rFonts w:asciiTheme="minorHAnsi" w:hAnsiTheme="minorHAnsi"/>
                <w:sz w:val="22"/>
              </w:rPr>
              <w:t>om een hondenlosloopveld te realiseren  aan de Zandschelstraat of op een andere plek</w:t>
            </w:r>
            <w:r>
              <w:rPr>
                <w:rFonts w:asciiTheme="minorHAnsi" w:hAnsiTheme="minorHAnsi"/>
                <w:sz w:val="22"/>
              </w:rPr>
              <w:t>.</w:t>
            </w:r>
          </w:p>
        </w:tc>
        <w:tc>
          <w:tcPr>
            <w:tcW w:w="2455" w:type="dxa"/>
          </w:tcPr>
          <w:p w14:paraId="3ED53A29" w14:textId="02C863D8" w:rsidR="006D66FC" w:rsidRDefault="006D66FC" w:rsidP="00696565">
            <w:pPr>
              <w:rPr>
                <w:rFonts w:asciiTheme="minorHAnsi" w:hAnsiTheme="minorHAnsi"/>
                <w:sz w:val="22"/>
              </w:rPr>
            </w:pPr>
            <w:r>
              <w:rPr>
                <w:rFonts w:asciiTheme="minorHAnsi" w:hAnsiTheme="minorHAnsi"/>
                <w:sz w:val="22"/>
              </w:rPr>
              <w:t>Arbeiderspartij Goirle-Riel</w:t>
            </w:r>
          </w:p>
        </w:tc>
        <w:tc>
          <w:tcPr>
            <w:tcW w:w="2545" w:type="dxa"/>
          </w:tcPr>
          <w:p w14:paraId="15251B3A" w14:textId="14EA789A" w:rsidR="006D66FC" w:rsidRDefault="006D66FC" w:rsidP="00696565">
            <w:pPr>
              <w:rPr>
                <w:rFonts w:asciiTheme="minorHAnsi" w:hAnsiTheme="minorHAnsi"/>
                <w:sz w:val="22"/>
              </w:rPr>
            </w:pPr>
            <w:r>
              <w:rPr>
                <w:rFonts w:asciiTheme="minorHAnsi" w:hAnsiTheme="minorHAnsi"/>
                <w:sz w:val="22"/>
              </w:rPr>
              <w:t>Gezond Verstand Goirle Riel</w:t>
            </w:r>
          </w:p>
        </w:tc>
        <w:tc>
          <w:tcPr>
            <w:tcW w:w="2164" w:type="dxa"/>
          </w:tcPr>
          <w:p w14:paraId="212E4132" w14:textId="77777777" w:rsidR="006D66FC" w:rsidRDefault="006D66FC" w:rsidP="00696565">
            <w:pPr>
              <w:rPr>
                <w:rFonts w:asciiTheme="minorHAnsi" w:hAnsiTheme="minorHAnsi"/>
                <w:sz w:val="22"/>
              </w:rPr>
            </w:pPr>
          </w:p>
        </w:tc>
      </w:tr>
      <w:tr w:rsidR="006D66FC" w14:paraId="57D6A5EA" w14:textId="0687DFCD" w:rsidTr="006D66FC">
        <w:tc>
          <w:tcPr>
            <w:tcW w:w="629" w:type="dxa"/>
          </w:tcPr>
          <w:p w14:paraId="28F08ECA" w14:textId="77777777" w:rsidR="006D66FC" w:rsidRDefault="006D66FC" w:rsidP="00696565">
            <w:pPr>
              <w:rPr>
                <w:rFonts w:asciiTheme="minorHAnsi" w:hAnsiTheme="minorHAnsi"/>
                <w:sz w:val="22"/>
              </w:rPr>
            </w:pPr>
          </w:p>
        </w:tc>
        <w:tc>
          <w:tcPr>
            <w:tcW w:w="6201" w:type="dxa"/>
          </w:tcPr>
          <w:p w14:paraId="2FA294C7" w14:textId="77777777" w:rsidR="006D66FC" w:rsidRPr="00B6390F" w:rsidRDefault="006D66FC" w:rsidP="00696565">
            <w:pPr>
              <w:rPr>
                <w:rFonts w:asciiTheme="minorHAnsi" w:hAnsiTheme="minorHAnsi"/>
                <w:b/>
                <w:bCs/>
                <w:sz w:val="22"/>
              </w:rPr>
            </w:pPr>
          </w:p>
        </w:tc>
        <w:tc>
          <w:tcPr>
            <w:tcW w:w="2455" w:type="dxa"/>
          </w:tcPr>
          <w:p w14:paraId="0B327561" w14:textId="77777777" w:rsidR="006D66FC" w:rsidRDefault="006D66FC" w:rsidP="00696565">
            <w:pPr>
              <w:rPr>
                <w:rFonts w:asciiTheme="minorHAnsi" w:hAnsiTheme="minorHAnsi"/>
                <w:sz w:val="22"/>
              </w:rPr>
            </w:pPr>
          </w:p>
        </w:tc>
        <w:tc>
          <w:tcPr>
            <w:tcW w:w="2545" w:type="dxa"/>
          </w:tcPr>
          <w:p w14:paraId="29CDD0F9" w14:textId="77777777" w:rsidR="006D66FC" w:rsidRDefault="006D66FC" w:rsidP="00696565">
            <w:pPr>
              <w:rPr>
                <w:rFonts w:asciiTheme="minorHAnsi" w:hAnsiTheme="minorHAnsi"/>
                <w:sz w:val="22"/>
              </w:rPr>
            </w:pPr>
          </w:p>
        </w:tc>
        <w:tc>
          <w:tcPr>
            <w:tcW w:w="2164" w:type="dxa"/>
          </w:tcPr>
          <w:p w14:paraId="25A17DA3" w14:textId="77777777" w:rsidR="006D66FC" w:rsidRDefault="006D66FC" w:rsidP="00696565">
            <w:pPr>
              <w:rPr>
                <w:rFonts w:asciiTheme="minorHAnsi" w:hAnsiTheme="minorHAnsi"/>
                <w:sz w:val="22"/>
              </w:rPr>
            </w:pPr>
          </w:p>
        </w:tc>
      </w:tr>
      <w:tr w:rsidR="006D66FC" w14:paraId="1D4F2A7A" w14:textId="3F5D989A" w:rsidTr="006D66FC">
        <w:tc>
          <w:tcPr>
            <w:tcW w:w="629" w:type="dxa"/>
          </w:tcPr>
          <w:p w14:paraId="5EF726D0" w14:textId="77777777" w:rsidR="006D66FC" w:rsidRDefault="006D66FC" w:rsidP="00696565">
            <w:pPr>
              <w:rPr>
                <w:rFonts w:asciiTheme="minorHAnsi" w:hAnsiTheme="minorHAnsi"/>
                <w:sz w:val="22"/>
              </w:rPr>
            </w:pPr>
          </w:p>
        </w:tc>
        <w:tc>
          <w:tcPr>
            <w:tcW w:w="6201" w:type="dxa"/>
          </w:tcPr>
          <w:p w14:paraId="4A98CFA8" w14:textId="26573299" w:rsidR="006D66FC" w:rsidRPr="00A75B3C" w:rsidRDefault="006D66FC" w:rsidP="00696565">
            <w:pPr>
              <w:rPr>
                <w:rFonts w:asciiTheme="minorHAnsi" w:hAnsiTheme="minorHAnsi"/>
                <w:sz w:val="22"/>
              </w:rPr>
            </w:pPr>
          </w:p>
        </w:tc>
        <w:tc>
          <w:tcPr>
            <w:tcW w:w="2455" w:type="dxa"/>
          </w:tcPr>
          <w:p w14:paraId="63632E8E" w14:textId="39374389" w:rsidR="006D66FC" w:rsidRDefault="006D66FC" w:rsidP="00696565">
            <w:pPr>
              <w:rPr>
                <w:rFonts w:asciiTheme="minorHAnsi" w:hAnsiTheme="minorHAnsi"/>
                <w:sz w:val="22"/>
              </w:rPr>
            </w:pPr>
          </w:p>
        </w:tc>
        <w:tc>
          <w:tcPr>
            <w:tcW w:w="2545" w:type="dxa"/>
          </w:tcPr>
          <w:p w14:paraId="6EFDE536" w14:textId="77777777" w:rsidR="006D66FC" w:rsidRDefault="006D66FC" w:rsidP="00696565">
            <w:pPr>
              <w:rPr>
                <w:rFonts w:asciiTheme="minorHAnsi" w:hAnsiTheme="minorHAnsi"/>
                <w:sz w:val="22"/>
              </w:rPr>
            </w:pPr>
          </w:p>
        </w:tc>
        <w:tc>
          <w:tcPr>
            <w:tcW w:w="2164" w:type="dxa"/>
          </w:tcPr>
          <w:p w14:paraId="04B4233E" w14:textId="77777777" w:rsidR="006D66FC" w:rsidRDefault="006D66FC" w:rsidP="00696565">
            <w:pPr>
              <w:rPr>
                <w:rFonts w:asciiTheme="minorHAnsi" w:hAnsiTheme="minorHAnsi"/>
                <w:sz w:val="22"/>
              </w:rPr>
            </w:pPr>
          </w:p>
        </w:tc>
      </w:tr>
      <w:tr w:rsidR="006D66FC" w14:paraId="4CB4DF07" w14:textId="0DB8A618" w:rsidTr="006D66FC">
        <w:tc>
          <w:tcPr>
            <w:tcW w:w="629" w:type="dxa"/>
          </w:tcPr>
          <w:p w14:paraId="0F2A3944" w14:textId="77777777" w:rsidR="006D66FC" w:rsidRDefault="006D66FC" w:rsidP="00696565">
            <w:pPr>
              <w:rPr>
                <w:rFonts w:asciiTheme="minorHAnsi" w:hAnsiTheme="minorHAnsi"/>
                <w:sz w:val="22"/>
              </w:rPr>
            </w:pPr>
          </w:p>
        </w:tc>
        <w:tc>
          <w:tcPr>
            <w:tcW w:w="6201" w:type="dxa"/>
          </w:tcPr>
          <w:p w14:paraId="61E39548" w14:textId="77777777" w:rsidR="006D66FC" w:rsidRPr="00B6390F" w:rsidRDefault="006D66FC" w:rsidP="00696565">
            <w:pPr>
              <w:rPr>
                <w:rFonts w:asciiTheme="minorHAnsi" w:hAnsiTheme="minorHAnsi"/>
                <w:b/>
                <w:bCs/>
                <w:sz w:val="22"/>
              </w:rPr>
            </w:pPr>
          </w:p>
        </w:tc>
        <w:tc>
          <w:tcPr>
            <w:tcW w:w="2455" w:type="dxa"/>
          </w:tcPr>
          <w:p w14:paraId="72E2D21B" w14:textId="77777777" w:rsidR="006D66FC" w:rsidRDefault="006D66FC" w:rsidP="00696565">
            <w:pPr>
              <w:rPr>
                <w:rFonts w:asciiTheme="minorHAnsi" w:hAnsiTheme="minorHAnsi"/>
                <w:sz w:val="22"/>
              </w:rPr>
            </w:pPr>
          </w:p>
        </w:tc>
        <w:tc>
          <w:tcPr>
            <w:tcW w:w="2545" w:type="dxa"/>
          </w:tcPr>
          <w:p w14:paraId="02A345AE" w14:textId="77777777" w:rsidR="006D66FC" w:rsidRDefault="006D66FC" w:rsidP="00696565">
            <w:pPr>
              <w:rPr>
                <w:rFonts w:asciiTheme="minorHAnsi" w:hAnsiTheme="minorHAnsi"/>
                <w:sz w:val="22"/>
              </w:rPr>
            </w:pPr>
          </w:p>
        </w:tc>
        <w:tc>
          <w:tcPr>
            <w:tcW w:w="2164" w:type="dxa"/>
          </w:tcPr>
          <w:p w14:paraId="7FC88C67" w14:textId="77777777" w:rsidR="006D66FC" w:rsidRDefault="006D66FC" w:rsidP="00696565">
            <w:pPr>
              <w:rPr>
                <w:rFonts w:asciiTheme="minorHAnsi" w:hAnsiTheme="minorHAnsi"/>
                <w:sz w:val="22"/>
              </w:rPr>
            </w:pPr>
          </w:p>
        </w:tc>
      </w:tr>
    </w:tbl>
    <w:p w14:paraId="563EB7C7" w14:textId="77777777" w:rsidR="005A6417" w:rsidRDefault="005A6417" w:rsidP="005A6417">
      <w:pPr>
        <w:rPr>
          <w:rFonts w:asciiTheme="minorHAnsi" w:hAnsiTheme="minorHAnsi"/>
          <w:sz w:val="22"/>
        </w:rPr>
      </w:pPr>
    </w:p>
    <w:p w14:paraId="3F1D34EB" w14:textId="77777777" w:rsidR="005A6417" w:rsidRPr="00025D20" w:rsidRDefault="005A6417" w:rsidP="005A6417">
      <w:pPr>
        <w:rPr>
          <w:rFonts w:asciiTheme="minorHAnsi" w:hAnsiTheme="minorHAnsi"/>
          <w:sz w:val="22"/>
        </w:rPr>
      </w:pPr>
    </w:p>
    <w:p w14:paraId="56168B19" w14:textId="75FC85FE" w:rsidR="005A6417" w:rsidRDefault="005A6417" w:rsidP="007A7E59">
      <w:pPr>
        <w:rPr>
          <w:rFonts w:asciiTheme="minorHAnsi" w:hAnsiTheme="minorHAnsi"/>
          <w:sz w:val="22"/>
        </w:rPr>
      </w:pPr>
    </w:p>
    <w:p w14:paraId="3B3BDFFE" w14:textId="2AA0DBC8" w:rsidR="007A68C2" w:rsidRPr="00224C1D" w:rsidRDefault="007A68C2" w:rsidP="007A7E59">
      <w:pPr>
        <w:pStyle w:val="Lijstalinea"/>
        <w:numPr>
          <w:ilvl w:val="0"/>
          <w:numId w:val="1"/>
        </w:numPr>
        <w:rPr>
          <w:rFonts w:asciiTheme="minorHAnsi" w:hAnsiTheme="minorHAnsi"/>
          <w:szCs w:val="24"/>
        </w:rPr>
      </w:pPr>
      <w:r w:rsidRPr="00224C1D">
        <w:rPr>
          <w:rFonts w:asciiTheme="minorHAnsi" w:hAnsiTheme="minorHAnsi"/>
          <w:b/>
          <w:bCs/>
          <w:szCs w:val="24"/>
        </w:rPr>
        <w:t>Amendementen</w:t>
      </w:r>
      <w:r w:rsidR="001A1D0F" w:rsidRPr="00224C1D">
        <w:rPr>
          <w:rFonts w:asciiTheme="minorHAnsi" w:hAnsiTheme="minorHAnsi"/>
          <w:b/>
          <w:bCs/>
          <w:szCs w:val="24"/>
        </w:rPr>
        <w:br/>
      </w:r>
    </w:p>
    <w:tbl>
      <w:tblPr>
        <w:tblStyle w:val="Tabelraster"/>
        <w:tblW w:w="0" w:type="auto"/>
        <w:tblLook w:val="04A0" w:firstRow="1" w:lastRow="0" w:firstColumn="1" w:lastColumn="0" w:noHBand="0" w:noVBand="1"/>
      </w:tblPr>
      <w:tblGrid>
        <w:gridCol w:w="535"/>
        <w:gridCol w:w="6243"/>
        <w:gridCol w:w="2360"/>
        <w:gridCol w:w="2599"/>
        <w:gridCol w:w="2257"/>
      </w:tblGrid>
      <w:tr w:rsidR="000E5D6C" w14:paraId="5C33AE7F" w14:textId="0BAFB42B" w:rsidTr="000E5D6C">
        <w:tc>
          <w:tcPr>
            <w:tcW w:w="535" w:type="dxa"/>
          </w:tcPr>
          <w:p w14:paraId="71D5F120" w14:textId="60100514" w:rsidR="000E5D6C" w:rsidRPr="007A68C2" w:rsidRDefault="000E5D6C" w:rsidP="007A7E59">
            <w:pPr>
              <w:rPr>
                <w:rFonts w:asciiTheme="minorHAnsi" w:hAnsiTheme="minorHAnsi"/>
                <w:b/>
                <w:bCs/>
                <w:sz w:val="22"/>
              </w:rPr>
            </w:pPr>
            <w:r>
              <w:rPr>
                <w:rFonts w:asciiTheme="minorHAnsi" w:hAnsiTheme="minorHAnsi"/>
                <w:b/>
                <w:bCs/>
                <w:sz w:val="22"/>
              </w:rPr>
              <w:t>#</w:t>
            </w:r>
          </w:p>
        </w:tc>
        <w:tc>
          <w:tcPr>
            <w:tcW w:w="6243" w:type="dxa"/>
          </w:tcPr>
          <w:p w14:paraId="3790486C" w14:textId="027D0C35" w:rsidR="000E5D6C" w:rsidRPr="007A68C2" w:rsidRDefault="000E5D6C" w:rsidP="007A7E59">
            <w:pPr>
              <w:rPr>
                <w:rFonts w:asciiTheme="minorHAnsi" w:hAnsiTheme="minorHAnsi"/>
                <w:b/>
                <w:bCs/>
                <w:sz w:val="22"/>
              </w:rPr>
            </w:pPr>
            <w:r>
              <w:rPr>
                <w:rFonts w:asciiTheme="minorHAnsi" w:hAnsiTheme="minorHAnsi"/>
                <w:b/>
                <w:bCs/>
                <w:sz w:val="22"/>
              </w:rPr>
              <w:t>Naam en s</w:t>
            </w:r>
            <w:r w:rsidRPr="007A68C2">
              <w:rPr>
                <w:rFonts w:asciiTheme="minorHAnsi" w:hAnsiTheme="minorHAnsi"/>
                <w:b/>
                <w:bCs/>
                <w:sz w:val="22"/>
              </w:rPr>
              <w:t>trekking</w:t>
            </w:r>
          </w:p>
        </w:tc>
        <w:tc>
          <w:tcPr>
            <w:tcW w:w="2360" w:type="dxa"/>
          </w:tcPr>
          <w:p w14:paraId="3537168D" w14:textId="5D4FAA82" w:rsidR="000E5D6C" w:rsidRPr="007A68C2" w:rsidRDefault="000E5D6C" w:rsidP="007A7E59">
            <w:pPr>
              <w:rPr>
                <w:rFonts w:asciiTheme="minorHAnsi" w:hAnsiTheme="minorHAnsi"/>
                <w:b/>
                <w:bCs/>
                <w:sz w:val="22"/>
              </w:rPr>
            </w:pPr>
            <w:r w:rsidRPr="007A68C2">
              <w:rPr>
                <w:rFonts w:asciiTheme="minorHAnsi" w:hAnsiTheme="minorHAnsi"/>
                <w:b/>
                <w:bCs/>
                <w:sz w:val="22"/>
              </w:rPr>
              <w:t>Indiener</w:t>
            </w:r>
          </w:p>
        </w:tc>
        <w:tc>
          <w:tcPr>
            <w:tcW w:w="2599" w:type="dxa"/>
          </w:tcPr>
          <w:p w14:paraId="1D68E55C" w14:textId="6CB4F11E" w:rsidR="000E5D6C" w:rsidRPr="007A68C2" w:rsidRDefault="000E5D6C" w:rsidP="007A7E59">
            <w:pPr>
              <w:rPr>
                <w:rFonts w:asciiTheme="minorHAnsi" w:hAnsiTheme="minorHAnsi"/>
                <w:b/>
                <w:bCs/>
                <w:sz w:val="22"/>
              </w:rPr>
            </w:pPr>
            <w:proofErr w:type="spellStart"/>
            <w:r w:rsidRPr="007A68C2">
              <w:rPr>
                <w:rFonts w:asciiTheme="minorHAnsi" w:hAnsiTheme="minorHAnsi"/>
                <w:b/>
                <w:bCs/>
                <w:sz w:val="22"/>
              </w:rPr>
              <w:t>Mede-ondertekend</w:t>
            </w:r>
            <w:proofErr w:type="spellEnd"/>
            <w:r w:rsidRPr="007A68C2">
              <w:rPr>
                <w:rFonts w:asciiTheme="minorHAnsi" w:hAnsiTheme="minorHAnsi"/>
                <w:b/>
                <w:bCs/>
                <w:sz w:val="22"/>
              </w:rPr>
              <w:t xml:space="preserve"> door</w:t>
            </w:r>
          </w:p>
        </w:tc>
        <w:tc>
          <w:tcPr>
            <w:tcW w:w="2257" w:type="dxa"/>
          </w:tcPr>
          <w:p w14:paraId="6E9F9682" w14:textId="77777777" w:rsidR="000E5D6C" w:rsidRPr="007A68C2" w:rsidRDefault="000E5D6C" w:rsidP="007A7E59">
            <w:pPr>
              <w:rPr>
                <w:rFonts w:asciiTheme="minorHAnsi" w:hAnsiTheme="minorHAnsi"/>
                <w:b/>
                <w:bCs/>
                <w:sz w:val="22"/>
              </w:rPr>
            </w:pPr>
          </w:p>
        </w:tc>
      </w:tr>
      <w:tr w:rsidR="000E5D6C" w14:paraId="23E6ADD8" w14:textId="7B5DDE9A" w:rsidTr="000E5D6C">
        <w:tc>
          <w:tcPr>
            <w:tcW w:w="535" w:type="dxa"/>
          </w:tcPr>
          <w:p w14:paraId="60777E7B" w14:textId="0F4D46EA" w:rsidR="000E5D6C" w:rsidRDefault="000E5D6C" w:rsidP="007A7E59">
            <w:pPr>
              <w:rPr>
                <w:rFonts w:asciiTheme="minorHAnsi" w:hAnsiTheme="minorHAnsi"/>
                <w:sz w:val="22"/>
              </w:rPr>
            </w:pPr>
            <w:r>
              <w:rPr>
                <w:rFonts w:asciiTheme="minorHAnsi" w:hAnsiTheme="minorHAnsi"/>
                <w:sz w:val="22"/>
              </w:rPr>
              <w:t>A1</w:t>
            </w:r>
          </w:p>
        </w:tc>
        <w:tc>
          <w:tcPr>
            <w:tcW w:w="6243" w:type="dxa"/>
          </w:tcPr>
          <w:p w14:paraId="003A885D" w14:textId="77777777" w:rsidR="000E5D6C" w:rsidRPr="00634E2F" w:rsidRDefault="000E5D6C" w:rsidP="007A7E59">
            <w:pPr>
              <w:rPr>
                <w:rFonts w:asciiTheme="minorHAnsi" w:hAnsiTheme="minorHAnsi"/>
                <w:b/>
                <w:bCs/>
                <w:sz w:val="22"/>
              </w:rPr>
            </w:pPr>
            <w:r w:rsidRPr="00634E2F">
              <w:rPr>
                <w:rFonts w:asciiTheme="minorHAnsi" w:hAnsiTheme="minorHAnsi"/>
                <w:b/>
                <w:bCs/>
                <w:sz w:val="22"/>
              </w:rPr>
              <w:t>Toeristenbelasting</w:t>
            </w:r>
          </w:p>
          <w:p w14:paraId="633C2FA4" w14:textId="29E34CA5" w:rsidR="000E5D6C" w:rsidRDefault="000E5D6C" w:rsidP="007A7E59">
            <w:pPr>
              <w:rPr>
                <w:rFonts w:asciiTheme="minorHAnsi" w:hAnsiTheme="minorHAnsi"/>
                <w:sz w:val="22"/>
              </w:rPr>
            </w:pPr>
            <w:r>
              <w:rPr>
                <w:rFonts w:asciiTheme="minorHAnsi" w:hAnsiTheme="minorHAnsi"/>
                <w:sz w:val="22"/>
              </w:rPr>
              <w:t xml:space="preserve">Voorstel: </w:t>
            </w:r>
            <w:r w:rsidRPr="00634E2F">
              <w:rPr>
                <w:rFonts w:asciiTheme="minorHAnsi" w:hAnsiTheme="minorHAnsi"/>
                <w:sz w:val="22"/>
              </w:rPr>
              <w:t>De tarieven voor de toeristenbelasting in 2023 niet te verhogen</w:t>
            </w:r>
            <w:r>
              <w:rPr>
                <w:rFonts w:asciiTheme="minorHAnsi" w:hAnsiTheme="minorHAnsi"/>
                <w:sz w:val="22"/>
              </w:rPr>
              <w:t>.</w:t>
            </w:r>
          </w:p>
        </w:tc>
        <w:tc>
          <w:tcPr>
            <w:tcW w:w="2360" w:type="dxa"/>
          </w:tcPr>
          <w:p w14:paraId="16FC8331" w14:textId="7D358EB8" w:rsidR="000E5D6C" w:rsidRDefault="000E5D6C" w:rsidP="007A7E59">
            <w:pPr>
              <w:rPr>
                <w:rFonts w:asciiTheme="minorHAnsi" w:hAnsiTheme="minorHAnsi"/>
                <w:sz w:val="22"/>
              </w:rPr>
            </w:pPr>
            <w:r>
              <w:rPr>
                <w:rFonts w:asciiTheme="minorHAnsi" w:hAnsiTheme="minorHAnsi"/>
                <w:sz w:val="22"/>
              </w:rPr>
              <w:t>Lijst Riel Goirle</w:t>
            </w:r>
          </w:p>
        </w:tc>
        <w:tc>
          <w:tcPr>
            <w:tcW w:w="2599" w:type="dxa"/>
          </w:tcPr>
          <w:p w14:paraId="7041B5C1" w14:textId="77777777" w:rsidR="000E5D6C" w:rsidRDefault="000E5D6C" w:rsidP="007A7E59">
            <w:pPr>
              <w:rPr>
                <w:rFonts w:asciiTheme="minorHAnsi" w:hAnsiTheme="minorHAnsi"/>
                <w:sz w:val="22"/>
              </w:rPr>
            </w:pPr>
          </w:p>
        </w:tc>
        <w:tc>
          <w:tcPr>
            <w:tcW w:w="2257" w:type="dxa"/>
          </w:tcPr>
          <w:p w14:paraId="5B31B101" w14:textId="77777777" w:rsidR="000E5D6C" w:rsidRDefault="000E5D6C" w:rsidP="007A7E59">
            <w:pPr>
              <w:rPr>
                <w:rFonts w:asciiTheme="minorHAnsi" w:hAnsiTheme="minorHAnsi"/>
                <w:sz w:val="22"/>
              </w:rPr>
            </w:pPr>
          </w:p>
        </w:tc>
      </w:tr>
      <w:tr w:rsidR="000E5D6C" w14:paraId="086EF231" w14:textId="1C606555" w:rsidTr="000E5D6C">
        <w:tc>
          <w:tcPr>
            <w:tcW w:w="535" w:type="dxa"/>
          </w:tcPr>
          <w:p w14:paraId="45BA2131" w14:textId="5A8D13B8" w:rsidR="000E5D6C" w:rsidRDefault="000E5D6C" w:rsidP="007A7E59">
            <w:pPr>
              <w:rPr>
                <w:rFonts w:asciiTheme="minorHAnsi" w:hAnsiTheme="minorHAnsi"/>
                <w:sz w:val="22"/>
              </w:rPr>
            </w:pPr>
          </w:p>
        </w:tc>
        <w:tc>
          <w:tcPr>
            <w:tcW w:w="6243" w:type="dxa"/>
          </w:tcPr>
          <w:p w14:paraId="10983397" w14:textId="56000A04" w:rsidR="000E5D6C" w:rsidRDefault="000E5D6C" w:rsidP="007A7E59">
            <w:pPr>
              <w:rPr>
                <w:rFonts w:asciiTheme="minorHAnsi" w:hAnsiTheme="minorHAnsi"/>
                <w:sz w:val="22"/>
              </w:rPr>
            </w:pPr>
          </w:p>
        </w:tc>
        <w:tc>
          <w:tcPr>
            <w:tcW w:w="2360" w:type="dxa"/>
          </w:tcPr>
          <w:p w14:paraId="39FFD2B7" w14:textId="604BC637" w:rsidR="000E5D6C" w:rsidRDefault="000E5D6C" w:rsidP="007A7E59">
            <w:pPr>
              <w:rPr>
                <w:rFonts w:asciiTheme="minorHAnsi" w:hAnsiTheme="minorHAnsi"/>
                <w:sz w:val="22"/>
              </w:rPr>
            </w:pPr>
          </w:p>
        </w:tc>
        <w:tc>
          <w:tcPr>
            <w:tcW w:w="2599" w:type="dxa"/>
          </w:tcPr>
          <w:p w14:paraId="26438C6D" w14:textId="77777777" w:rsidR="000E5D6C" w:rsidRDefault="000E5D6C" w:rsidP="007A7E59">
            <w:pPr>
              <w:rPr>
                <w:rFonts w:asciiTheme="minorHAnsi" w:hAnsiTheme="minorHAnsi"/>
                <w:sz w:val="22"/>
              </w:rPr>
            </w:pPr>
          </w:p>
        </w:tc>
        <w:tc>
          <w:tcPr>
            <w:tcW w:w="2257" w:type="dxa"/>
          </w:tcPr>
          <w:p w14:paraId="391C2BEC" w14:textId="77777777" w:rsidR="000E5D6C" w:rsidRDefault="000E5D6C" w:rsidP="007A7E59">
            <w:pPr>
              <w:rPr>
                <w:rFonts w:asciiTheme="minorHAnsi" w:hAnsiTheme="minorHAnsi"/>
                <w:sz w:val="22"/>
              </w:rPr>
            </w:pPr>
          </w:p>
        </w:tc>
      </w:tr>
      <w:tr w:rsidR="000E5D6C" w14:paraId="20149818" w14:textId="08CDBF80" w:rsidTr="000E5D6C">
        <w:tc>
          <w:tcPr>
            <w:tcW w:w="535" w:type="dxa"/>
          </w:tcPr>
          <w:p w14:paraId="234DE4F2" w14:textId="5C1F79E6" w:rsidR="000E5D6C" w:rsidRDefault="000E5D6C" w:rsidP="007A7E59">
            <w:pPr>
              <w:rPr>
                <w:rFonts w:asciiTheme="minorHAnsi" w:hAnsiTheme="minorHAnsi"/>
                <w:sz w:val="22"/>
              </w:rPr>
            </w:pPr>
            <w:r>
              <w:rPr>
                <w:rFonts w:asciiTheme="minorHAnsi" w:hAnsiTheme="minorHAnsi"/>
                <w:sz w:val="22"/>
              </w:rPr>
              <w:t>A2</w:t>
            </w:r>
          </w:p>
        </w:tc>
        <w:tc>
          <w:tcPr>
            <w:tcW w:w="6243" w:type="dxa"/>
          </w:tcPr>
          <w:p w14:paraId="50E8056F" w14:textId="77777777" w:rsidR="000E5D6C" w:rsidRPr="00745DBA" w:rsidRDefault="000E5D6C" w:rsidP="007A7E59">
            <w:pPr>
              <w:rPr>
                <w:rFonts w:asciiTheme="minorHAnsi" w:hAnsiTheme="minorHAnsi"/>
                <w:b/>
                <w:bCs/>
                <w:sz w:val="22"/>
              </w:rPr>
            </w:pPr>
            <w:r w:rsidRPr="00745DBA">
              <w:rPr>
                <w:rFonts w:asciiTheme="minorHAnsi" w:hAnsiTheme="minorHAnsi"/>
                <w:b/>
                <w:bCs/>
                <w:sz w:val="22"/>
              </w:rPr>
              <w:t>Initiatieffonds senioren</w:t>
            </w:r>
          </w:p>
          <w:p w14:paraId="7E54D2A8" w14:textId="240B8A75" w:rsidR="000E5D6C" w:rsidRDefault="000E5D6C" w:rsidP="00745DBA">
            <w:pPr>
              <w:rPr>
                <w:rFonts w:asciiTheme="minorHAnsi" w:hAnsiTheme="minorHAnsi"/>
                <w:sz w:val="22"/>
              </w:rPr>
            </w:pPr>
            <w:r>
              <w:rPr>
                <w:rFonts w:asciiTheme="minorHAnsi" w:hAnsiTheme="minorHAnsi"/>
                <w:sz w:val="22"/>
              </w:rPr>
              <w:t xml:space="preserve">Voorstel: </w:t>
            </w:r>
            <w:r w:rsidRPr="00745DBA">
              <w:rPr>
                <w:rFonts w:asciiTheme="minorHAnsi" w:hAnsiTheme="minorHAnsi"/>
                <w:sz w:val="22"/>
              </w:rPr>
              <w:t>In te stemmen met het vormen van een “initiatieffonds senioren” waartoe een bedrag van</w:t>
            </w:r>
            <w:r>
              <w:rPr>
                <w:rFonts w:asciiTheme="minorHAnsi" w:hAnsiTheme="minorHAnsi"/>
                <w:sz w:val="22"/>
              </w:rPr>
              <w:t xml:space="preserve"> </w:t>
            </w:r>
            <w:r w:rsidRPr="00745DBA">
              <w:rPr>
                <w:rFonts w:asciiTheme="minorHAnsi" w:hAnsiTheme="minorHAnsi"/>
                <w:sz w:val="22"/>
              </w:rPr>
              <w:t xml:space="preserve">€ 15.000 uit de Coronamiddelen zal worden aangewend. </w:t>
            </w:r>
          </w:p>
        </w:tc>
        <w:tc>
          <w:tcPr>
            <w:tcW w:w="2360" w:type="dxa"/>
          </w:tcPr>
          <w:p w14:paraId="17226075" w14:textId="11F06608" w:rsidR="000E5D6C" w:rsidRDefault="000E5D6C" w:rsidP="007A7E59">
            <w:pPr>
              <w:rPr>
                <w:rFonts w:asciiTheme="minorHAnsi" w:hAnsiTheme="minorHAnsi"/>
                <w:sz w:val="22"/>
              </w:rPr>
            </w:pPr>
            <w:r>
              <w:rPr>
                <w:rFonts w:asciiTheme="minorHAnsi" w:hAnsiTheme="minorHAnsi"/>
                <w:sz w:val="22"/>
              </w:rPr>
              <w:t>Gezond Verstand Goirle Riel</w:t>
            </w:r>
          </w:p>
        </w:tc>
        <w:tc>
          <w:tcPr>
            <w:tcW w:w="2599" w:type="dxa"/>
          </w:tcPr>
          <w:p w14:paraId="4B0D4E33" w14:textId="6F0AE422" w:rsidR="000E5D6C" w:rsidRDefault="000E5D6C" w:rsidP="007A7E59">
            <w:pPr>
              <w:rPr>
                <w:rFonts w:asciiTheme="minorHAnsi" w:hAnsiTheme="minorHAnsi"/>
                <w:sz w:val="22"/>
              </w:rPr>
            </w:pPr>
            <w:r>
              <w:rPr>
                <w:rFonts w:asciiTheme="minorHAnsi" w:hAnsiTheme="minorHAnsi"/>
                <w:sz w:val="22"/>
              </w:rPr>
              <w:t>PvdA Goirle en Riel</w:t>
            </w:r>
          </w:p>
          <w:p w14:paraId="1CDB31DC" w14:textId="78DCD611" w:rsidR="000E5D6C" w:rsidRDefault="000E5D6C" w:rsidP="007A7E59">
            <w:pPr>
              <w:rPr>
                <w:rFonts w:asciiTheme="minorHAnsi" w:hAnsiTheme="minorHAnsi"/>
                <w:sz w:val="22"/>
              </w:rPr>
            </w:pPr>
            <w:r>
              <w:rPr>
                <w:rFonts w:asciiTheme="minorHAnsi" w:hAnsiTheme="minorHAnsi"/>
                <w:sz w:val="22"/>
              </w:rPr>
              <w:t>Arbeiderspartij Goirle-Riel</w:t>
            </w:r>
          </w:p>
        </w:tc>
        <w:tc>
          <w:tcPr>
            <w:tcW w:w="2257" w:type="dxa"/>
          </w:tcPr>
          <w:p w14:paraId="58383EE8" w14:textId="77777777" w:rsidR="000E5D6C" w:rsidRDefault="000E5D6C" w:rsidP="007A7E59">
            <w:pPr>
              <w:rPr>
                <w:rFonts w:asciiTheme="minorHAnsi" w:hAnsiTheme="minorHAnsi"/>
                <w:sz w:val="22"/>
              </w:rPr>
            </w:pPr>
          </w:p>
        </w:tc>
      </w:tr>
      <w:tr w:rsidR="000E5D6C" w14:paraId="0A531305" w14:textId="00D226F9" w:rsidTr="000E5D6C">
        <w:tc>
          <w:tcPr>
            <w:tcW w:w="535" w:type="dxa"/>
          </w:tcPr>
          <w:p w14:paraId="466818CF" w14:textId="77777777" w:rsidR="000E5D6C" w:rsidRDefault="000E5D6C" w:rsidP="007A7E59">
            <w:pPr>
              <w:rPr>
                <w:rFonts w:asciiTheme="minorHAnsi" w:hAnsiTheme="minorHAnsi"/>
                <w:sz w:val="22"/>
              </w:rPr>
            </w:pPr>
          </w:p>
        </w:tc>
        <w:tc>
          <w:tcPr>
            <w:tcW w:w="6243" w:type="dxa"/>
          </w:tcPr>
          <w:p w14:paraId="228C8CC6" w14:textId="77777777" w:rsidR="000E5D6C" w:rsidRDefault="000E5D6C" w:rsidP="007A7E59">
            <w:pPr>
              <w:rPr>
                <w:rFonts w:asciiTheme="minorHAnsi" w:hAnsiTheme="minorHAnsi"/>
                <w:sz w:val="22"/>
              </w:rPr>
            </w:pPr>
          </w:p>
        </w:tc>
        <w:tc>
          <w:tcPr>
            <w:tcW w:w="2360" w:type="dxa"/>
          </w:tcPr>
          <w:p w14:paraId="05015E07" w14:textId="77777777" w:rsidR="000E5D6C" w:rsidRDefault="000E5D6C" w:rsidP="007A7E59">
            <w:pPr>
              <w:rPr>
                <w:rFonts w:asciiTheme="minorHAnsi" w:hAnsiTheme="minorHAnsi"/>
                <w:sz w:val="22"/>
              </w:rPr>
            </w:pPr>
          </w:p>
        </w:tc>
        <w:tc>
          <w:tcPr>
            <w:tcW w:w="2599" w:type="dxa"/>
          </w:tcPr>
          <w:p w14:paraId="2080DAB5" w14:textId="77777777" w:rsidR="000E5D6C" w:rsidRDefault="000E5D6C" w:rsidP="007A7E59">
            <w:pPr>
              <w:rPr>
                <w:rFonts w:asciiTheme="minorHAnsi" w:hAnsiTheme="minorHAnsi"/>
                <w:sz w:val="22"/>
              </w:rPr>
            </w:pPr>
          </w:p>
        </w:tc>
        <w:tc>
          <w:tcPr>
            <w:tcW w:w="2257" w:type="dxa"/>
          </w:tcPr>
          <w:p w14:paraId="192DC606" w14:textId="77777777" w:rsidR="000E5D6C" w:rsidRDefault="000E5D6C" w:rsidP="007A7E59">
            <w:pPr>
              <w:rPr>
                <w:rFonts w:asciiTheme="minorHAnsi" w:hAnsiTheme="minorHAnsi"/>
                <w:sz w:val="22"/>
              </w:rPr>
            </w:pPr>
          </w:p>
        </w:tc>
      </w:tr>
      <w:tr w:rsidR="000E5D6C" w14:paraId="00CD4BDB" w14:textId="0C128410" w:rsidTr="000E5D6C">
        <w:tc>
          <w:tcPr>
            <w:tcW w:w="535" w:type="dxa"/>
          </w:tcPr>
          <w:p w14:paraId="76A93768" w14:textId="5CE6D9A0" w:rsidR="000E5D6C" w:rsidRDefault="000E5D6C" w:rsidP="007A7E59">
            <w:pPr>
              <w:rPr>
                <w:rFonts w:asciiTheme="minorHAnsi" w:hAnsiTheme="minorHAnsi"/>
                <w:sz w:val="22"/>
              </w:rPr>
            </w:pPr>
            <w:r>
              <w:rPr>
                <w:rFonts w:asciiTheme="minorHAnsi" w:hAnsiTheme="minorHAnsi"/>
                <w:sz w:val="22"/>
              </w:rPr>
              <w:t>A3</w:t>
            </w:r>
          </w:p>
        </w:tc>
        <w:tc>
          <w:tcPr>
            <w:tcW w:w="6243" w:type="dxa"/>
          </w:tcPr>
          <w:p w14:paraId="36CA8E87" w14:textId="77777777" w:rsidR="000E5D6C" w:rsidRPr="00D636F0" w:rsidRDefault="000E5D6C" w:rsidP="007A7E59">
            <w:pPr>
              <w:rPr>
                <w:rFonts w:asciiTheme="minorHAnsi" w:hAnsiTheme="minorHAnsi"/>
                <w:b/>
                <w:bCs/>
                <w:sz w:val="22"/>
              </w:rPr>
            </w:pPr>
            <w:r w:rsidRPr="00D636F0">
              <w:rPr>
                <w:rFonts w:asciiTheme="minorHAnsi" w:hAnsiTheme="minorHAnsi"/>
                <w:b/>
                <w:bCs/>
                <w:sz w:val="22"/>
              </w:rPr>
              <w:t>Programmaplan Grip op het Sociaal domein</w:t>
            </w:r>
          </w:p>
          <w:p w14:paraId="54BF976D" w14:textId="04182D5A" w:rsidR="000E5D6C" w:rsidRDefault="000E5D6C" w:rsidP="007A7E59">
            <w:pPr>
              <w:rPr>
                <w:rFonts w:asciiTheme="minorHAnsi" w:hAnsiTheme="minorHAnsi"/>
                <w:sz w:val="22"/>
              </w:rPr>
            </w:pPr>
            <w:r>
              <w:rPr>
                <w:rFonts w:asciiTheme="minorHAnsi" w:hAnsiTheme="minorHAnsi"/>
                <w:sz w:val="22"/>
              </w:rPr>
              <w:lastRenderedPageBreak/>
              <w:t>Voorstel: M</w:t>
            </w:r>
            <w:r w:rsidRPr="00D636F0">
              <w:rPr>
                <w:rFonts w:asciiTheme="minorHAnsi" w:hAnsiTheme="minorHAnsi"/>
                <w:sz w:val="22"/>
              </w:rPr>
              <w:t>instens vier keer per jaar of vaker indien de ontwikkelingen binnen het programma daarom vragen, de gemeenteraad proactief geïnformeerd zal worden over de behaalde resultaten of tegenvallers binnen het programma.</w:t>
            </w:r>
          </w:p>
        </w:tc>
        <w:tc>
          <w:tcPr>
            <w:tcW w:w="2360" w:type="dxa"/>
          </w:tcPr>
          <w:p w14:paraId="55211A2C" w14:textId="16ADDFC8" w:rsidR="000E5D6C" w:rsidRDefault="000E5D6C" w:rsidP="007A7E59">
            <w:pPr>
              <w:rPr>
                <w:rFonts w:asciiTheme="minorHAnsi" w:hAnsiTheme="minorHAnsi"/>
                <w:sz w:val="22"/>
              </w:rPr>
            </w:pPr>
            <w:r>
              <w:rPr>
                <w:rFonts w:asciiTheme="minorHAnsi" w:hAnsiTheme="minorHAnsi"/>
                <w:sz w:val="22"/>
              </w:rPr>
              <w:lastRenderedPageBreak/>
              <w:t>VVD Goirle</w:t>
            </w:r>
          </w:p>
        </w:tc>
        <w:tc>
          <w:tcPr>
            <w:tcW w:w="2599" w:type="dxa"/>
          </w:tcPr>
          <w:p w14:paraId="71F5E133" w14:textId="77777777" w:rsidR="000E5D6C" w:rsidRDefault="000E5D6C" w:rsidP="007A7E59">
            <w:pPr>
              <w:rPr>
                <w:rFonts w:asciiTheme="minorHAnsi" w:hAnsiTheme="minorHAnsi"/>
                <w:sz w:val="22"/>
              </w:rPr>
            </w:pPr>
          </w:p>
        </w:tc>
        <w:tc>
          <w:tcPr>
            <w:tcW w:w="2257" w:type="dxa"/>
          </w:tcPr>
          <w:p w14:paraId="3D611B6A" w14:textId="15BFD499" w:rsidR="000E5D6C" w:rsidRDefault="004A3B9B" w:rsidP="007A7E59">
            <w:pPr>
              <w:rPr>
                <w:rFonts w:asciiTheme="minorHAnsi" w:hAnsiTheme="minorHAnsi"/>
                <w:sz w:val="22"/>
              </w:rPr>
            </w:pPr>
            <w:r>
              <w:rPr>
                <w:rFonts w:asciiTheme="minorHAnsi" w:hAnsiTheme="minorHAnsi"/>
                <w:sz w:val="22"/>
              </w:rPr>
              <w:t>overgenomen</w:t>
            </w:r>
          </w:p>
        </w:tc>
      </w:tr>
      <w:tr w:rsidR="000E5D6C" w14:paraId="4E95AD5E" w14:textId="5165792D" w:rsidTr="000E5D6C">
        <w:tc>
          <w:tcPr>
            <w:tcW w:w="535" w:type="dxa"/>
          </w:tcPr>
          <w:p w14:paraId="054EF8F8" w14:textId="36373372" w:rsidR="000E5D6C" w:rsidRDefault="000E5D6C" w:rsidP="007A7E59">
            <w:pPr>
              <w:rPr>
                <w:rFonts w:asciiTheme="minorHAnsi" w:hAnsiTheme="minorHAnsi"/>
                <w:sz w:val="22"/>
              </w:rPr>
            </w:pPr>
            <w:r>
              <w:rPr>
                <w:rFonts w:asciiTheme="minorHAnsi" w:hAnsiTheme="minorHAnsi"/>
                <w:sz w:val="22"/>
              </w:rPr>
              <w:t>A4</w:t>
            </w:r>
          </w:p>
        </w:tc>
        <w:tc>
          <w:tcPr>
            <w:tcW w:w="6243" w:type="dxa"/>
          </w:tcPr>
          <w:p w14:paraId="0B529788" w14:textId="77777777" w:rsidR="000E5D6C" w:rsidRPr="003802B5" w:rsidRDefault="000E5D6C" w:rsidP="007A7E59">
            <w:pPr>
              <w:rPr>
                <w:rFonts w:asciiTheme="minorHAnsi" w:hAnsiTheme="minorHAnsi"/>
                <w:b/>
                <w:bCs/>
                <w:sz w:val="22"/>
              </w:rPr>
            </w:pPr>
            <w:r w:rsidRPr="003802B5">
              <w:rPr>
                <w:rFonts w:asciiTheme="minorHAnsi" w:hAnsiTheme="minorHAnsi"/>
                <w:b/>
                <w:bCs/>
                <w:sz w:val="22"/>
              </w:rPr>
              <w:t>Geen extra budget formatieplan</w:t>
            </w:r>
          </w:p>
          <w:p w14:paraId="41B20395" w14:textId="10000D18" w:rsidR="000E5D6C" w:rsidRDefault="000E5D6C" w:rsidP="007A7E59">
            <w:pPr>
              <w:rPr>
                <w:rFonts w:asciiTheme="minorHAnsi" w:hAnsiTheme="minorHAnsi"/>
                <w:sz w:val="22"/>
              </w:rPr>
            </w:pPr>
            <w:r>
              <w:rPr>
                <w:rFonts w:asciiTheme="minorHAnsi" w:hAnsiTheme="minorHAnsi"/>
                <w:sz w:val="22"/>
              </w:rPr>
              <w:t xml:space="preserve">Voorstel: </w:t>
            </w:r>
            <w:r w:rsidRPr="003802B5">
              <w:rPr>
                <w:rFonts w:asciiTheme="minorHAnsi" w:hAnsiTheme="minorHAnsi"/>
                <w:sz w:val="22"/>
              </w:rPr>
              <w:t>Vooralsnog geen extra budget in de begroting 2023 en de meerjarenraming 2024-2026 op te nemen voor het formatieplan. Het bedrag van €750.000, aan de algemene weerstandsreserve (AWR) toe</w:t>
            </w:r>
            <w:r>
              <w:rPr>
                <w:rFonts w:asciiTheme="minorHAnsi" w:hAnsiTheme="minorHAnsi"/>
                <w:sz w:val="22"/>
              </w:rPr>
              <w:t xml:space="preserve"> te </w:t>
            </w:r>
            <w:r w:rsidRPr="003802B5">
              <w:rPr>
                <w:rFonts w:asciiTheme="minorHAnsi" w:hAnsiTheme="minorHAnsi"/>
                <w:sz w:val="22"/>
              </w:rPr>
              <w:t>voeg</w:t>
            </w:r>
            <w:r>
              <w:rPr>
                <w:rFonts w:asciiTheme="minorHAnsi" w:hAnsiTheme="minorHAnsi"/>
                <w:sz w:val="22"/>
              </w:rPr>
              <w:t>en.</w:t>
            </w:r>
          </w:p>
        </w:tc>
        <w:tc>
          <w:tcPr>
            <w:tcW w:w="2360" w:type="dxa"/>
          </w:tcPr>
          <w:p w14:paraId="65403B86" w14:textId="50767F8F" w:rsidR="000E5D6C" w:rsidRDefault="000E5D6C" w:rsidP="007A7E59">
            <w:pPr>
              <w:rPr>
                <w:rFonts w:asciiTheme="minorHAnsi" w:hAnsiTheme="minorHAnsi"/>
                <w:sz w:val="22"/>
              </w:rPr>
            </w:pPr>
            <w:r>
              <w:rPr>
                <w:rFonts w:asciiTheme="minorHAnsi" w:hAnsiTheme="minorHAnsi"/>
                <w:sz w:val="22"/>
              </w:rPr>
              <w:t>VVD Goirle</w:t>
            </w:r>
          </w:p>
        </w:tc>
        <w:tc>
          <w:tcPr>
            <w:tcW w:w="2599" w:type="dxa"/>
          </w:tcPr>
          <w:p w14:paraId="6C38800F" w14:textId="77777777" w:rsidR="000E5D6C" w:rsidRDefault="000E5D6C" w:rsidP="007A7E59">
            <w:pPr>
              <w:rPr>
                <w:rFonts w:asciiTheme="minorHAnsi" w:hAnsiTheme="minorHAnsi"/>
                <w:sz w:val="22"/>
              </w:rPr>
            </w:pPr>
          </w:p>
        </w:tc>
        <w:tc>
          <w:tcPr>
            <w:tcW w:w="2257" w:type="dxa"/>
          </w:tcPr>
          <w:p w14:paraId="3CE69667" w14:textId="77777777" w:rsidR="000E5D6C" w:rsidRDefault="000E5D6C" w:rsidP="007A7E59">
            <w:pPr>
              <w:rPr>
                <w:rFonts w:asciiTheme="minorHAnsi" w:hAnsiTheme="minorHAnsi"/>
                <w:sz w:val="22"/>
              </w:rPr>
            </w:pPr>
          </w:p>
        </w:tc>
      </w:tr>
      <w:tr w:rsidR="000E5D6C" w14:paraId="348D16B8" w14:textId="7524CC33" w:rsidTr="000E5D6C">
        <w:tc>
          <w:tcPr>
            <w:tcW w:w="535" w:type="dxa"/>
          </w:tcPr>
          <w:p w14:paraId="0E8AF149" w14:textId="43CDA00A" w:rsidR="000E5D6C" w:rsidRDefault="000E5D6C" w:rsidP="007A7E59">
            <w:pPr>
              <w:rPr>
                <w:rFonts w:asciiTheme="minorHAnsi" w:hAnsiTheme="minorHAnsi"/>
                <w:sz w:val="22"/>
              </w:rPr>
            </w:pPr>
            <w:r>
              <w:rPr>
                <w:rFonts w:asciiTheme="minorHAnsi" w:hAnsiTheme="minorHAnsi"/>
                <w:sz w:val="22"/>
              </w:rPr>
              <w:t>A5</w:t>
            </w:r>
          </w:p>
        </w:tc>
        <w:tc>
          <w:tcPr>
            <w:tcW w:w="6243" w:type="dxa"/>
          </w:tcPr>
          <w:p w14:paraId="5E537BB8" w14:textId="26BAEEC5" w:rsidR="000E5D6C" w:rsidRPr="00D636F0" w:rsidRDefault="000E5D6C" w:rsidP="007A7E59">
            <w:pPr>
              <w:rPr>
                <w:rFonts w:asciiTheme="minorHAnsi" w:hAnsiTheme="minorHAnsi"/>
                <w:b/>
                <w:bCs/>
                <w:sz w:val="22"/>
              </w:rPr>
            </w:pPr>
            <w:r w:rsidRPr="00D636F0">
              <w:rPr>
                <w:rFonts w:asciiTheme="minorHAnsi" w:hAnsiTheme="minorHAnsi"/>
                <w:b/>
                <w:bCs/>
                <w:sz w:val="22"/>
              </w:rPr>
              <w:t>Bestemmingsreserve achterstallig onderhoud in de publiek</w:t>
            </w:r>
            <w:r>
              <w:rPr>
                <w:rFonts w:asciiTheme="minorHAnsi" w:hAnsiTheme="minorHAnsi"/>
                <w:b/>
                <w:bCs/>
                <w:sz w:val="22"/>
              </w:rPr>
              <w:t xml:space="preserve">e </w:t>
            </w:r>
            <w:r w:rsidRPr="00D636F0">
              <w:rPr>
                <w:rFonts w:asciiTheme="minorHAnsi" w:hAnsiTheme="minorHAnsi"/>
                <w:b/>
                <w:bCs/>
                <w:sz w:val="22"/>
              </w:rPr>
              <w:t>ruimte</w:t>
            </w:r>
          </w:p>
          <w:p w14:paraId="0357247C" w14:textId="3BDA50E5" w:rsidR="000E5D6C" w:rsidRDefault="000E5D6C" w:rsidP="00D636F0">
            <w:pPr>
              <w:rPr>
                <w:rFonts w:asciiTheme="minorHAnsi" w:hAnsiTheme="minorHAnsi"/>
                <w:sz w:val="22"/>
              </w:rPr>
            </w:pPr>
            <w:r>
              <w:rPr>
                <w:rFonts w:asciiTheme="minorHAnsi" w:hAnsiTheme="minorHAnsi"/>
                <w:sz w:val="22"/>
              </w:rPr>
              <w:t xml:space="preserve">Voorstel: </w:t>
            </w:r>
            <w:r w:rsidRPr="00D636F0">
              <w:rPr>
                <w:rFonts w:asciiTheme="minorHAnsi" w:hAnsiTheme="minorHAnsi"/>
                <w:sz w:val="22"/>
              </w:rPr>
              <w:t>Het opnemen van een bestemmingsreserve ‘achterstallig onderhoud in de publieke ruimte’ van €500.000 in de begroting 2023.</w:t>
            </w:r>
          </w:p>
        </w:tc>
        <w:tc>
          <w:tcPr>
            <w:tcW w:w="2360" w:type="dxa"/>
          </w:tcPr>
          <w:p w14:paraId="411F6DE8" w14:textId="2214CAF0" w:rsidR="000E5D6C" w:rsidRDefault="000E5D6C" w:rsidP="007A7E59">
            <w:pPr>
              <w:rPr>
                <w:rFonts w:asciiTheme="minorHAnsi" w:hAnsiTheme="minorHAnsi"/>
                <w:sz w:val="22"/>
              </w:rPr>
            </w:pPr>
            <w:r>
              <w:rPr>
                <w:rFonts w:asciiTheme="minorHAnsi" w:hAnsiTheme="minorHAnsi"/>
                <w:sz w:val="22"/>
              </w:rPr>
              <w:t>VVD Goirle</w:t>
            </w:r>
          </w:p>
        </w:tc>
        <w:tc>
          <w:tcPr>
            <w:tcW w:w="2599" w:type="dxa"/>
          </w:tcPr>
          <w:p w14:paraId="6DC83458" w14:textId="77777777" w:rsidR="000E5D6C" w:rsidRDefault="000E5D6C" w:rsidP="007A7E59">
            <w:pPr>
              <w:rPr>
                <w:rFonts w:asciiTheme="minorHAnsi" w:hAnsiTheme="minorHAnsi"/>
                <w:sz w:val="22"/>
              </w:rPr>
            </w:pPr>
          </w:p>
        </w:tc>
        <w:tc>
          <w:tcPr>
            <w:tcW w:w="2257" w:type="dxa"/>
          </w:tcPr>
          <w:p w14:paraId="1FBAB81D" w14:textId="77777777" w:rsidR="000E5D6C" w:rsidRDefault="000E5D6C" w:rsidP="007A7E59">
            <w:pPr>
              <w:rPr>
                <w:rFonts w:asciiTheme="minorHAnsi" w:hAnsiTheme="minorHAnsi"/>
                <w:sz w:val="22"/>
              </w:rPr>
            </w:pPr>
          </w:p>
        </w:tc>
      </w:tr>
      <w:tr w:rsidR="00087926" w14:paraId="5AE4B629" w14:textId="77777777" w:rsidTr="000E5D6C">
        <w:tc>
          <w:tcPr>
            <w:tcW w:w="535" w:type="dxa"/>
          </w:tcPr>
          <w:p w14:paraId="1CC05F0C" w14:textId="2573F2F8" w:rsidR="00087926" w:rsidRDefault="00087926" w:rsidP="007A7E59">
            <w:pPr>
              <w:rPr>
                <w:rFonts w:asciiTheme="minorHAnsi" w:hAnsiTheme="minorHAnsi"/>
                <w:sz w:val="22"/>
              </w:rPr>
            </w:pPr>
            <w:r w:rsidRPr="00087926">
              <w:rPr>
                <w:rFonts w:asciiTheme="minorHAnsi" w:hAnsiTheme="minorHAnsi"/>
                <w:color w:val="FF0000"/>
                <w:sz w:val="22"/>
              </w:rPr>
              <w:t xml:space="preserve">A5 </w:t>
            </w:r>
          </w:p>
        </w:tc>
        <w:tc>
          <w:tcPr>
            <w:tcW w:w="6243" w:type="dxa"/>
          </w:tcPr>
          <w:p w14:paraId="1B0B126C" w14:textId="5D1A4BE8" w:rsidR="00087926" w:rsidRPr="00D636F0" w:rsidRDefault="00087926" w:rsidP="007A7E59">
            <w:pPr>
              <w:rPr>
                <w:rFonts w:asciiTheme="minorHAnsi" w:hAnsiTheme="minorHAnsi"/>
                <w:b/>
                <w:bCs/>
                <w:sz w:val="22"/>
              </w:rPr>
            </w:pPr>
            <w:r w:rsidRPr="00087926">
              <w:rPr>
                <w:rFonts w:asciiTheme="minorHAnsi" w:hAnsiTheme="minorHAnsi"/>
                <w:b/>
                <w:bCs/>
                <w:color w:val="FF0000"/>
                <w:sz w:val="22"/>
              </w:rPr>
              <w:t>Nieuw amendement</w:t>
            </w:r>
            <w:r w:rsidR="00CE37F5">
              <w:rPr>
                <w:rFonts w:asciiTheme="minorHAnsi" w:hAnsiTheme="minorHAnsi"/>
                <w:b/>
                <w:bCs/>
                <w:color w:val="FF0000"/>
                <w:sz w:val="22"/>
              </w:rPr>
              <w:t xml:space="preserve"> </w:t>
            </w:r>
            <w:r w:rsidR="00CE37F5" w:rsidRPr="00CE37F5">
              <w:rPr>
                <w:rFonts w:asciiTheme="minorHAnsi" w:hAnsiTheme="minorHAnsi"/>
                <w:b/>
                <w:bCs/>
                <w:color w:val="FF0000"/>
                <w:sz w:val="22"/>
              </w:rPr>
              <w:t>Bestemmingsreserve achterstallig onderhoud in de publieke ruimte</w:t>
            </w:r>
          </w:p>
        </w:tc>
        <w:tc>
          <w:tcPr>
            <w:tcW w:w="2360" w:type="dxa"/>
          </w:tcPr>
          <w:p w14:paraId="12CE8284" w14:textId="6FEE1F0A" w:rsidR="00087926" w:rsidRDefault="00087926" w:rsidP="007A7E59">
            <w:pPr>
              <w:rPr>
                <w:rFonts w:asciiTheme="minorHAnsi" w:hAnsiTheme="minorHAnsi"/>
                <w:sz w:val="22"/>
              </w:rPr>
            </w:pPr>
            <w:r>
              <w:rPr>
                <w:rFonts w:asciiTheme="minorHAnsi" w:hAnsiTheme="minorHAnsi"/>
                <w:sz w:val="22"/>
              </w:rPr>
              <w:t>VVD</w:t>
            </w:r>
            <w:r w:rsidR="006B1657">
              <w:rPr>
                <w:rFonts w:asciiTheme="minorHAnsi" w:hAnsiTheme="minorHAnsi"/>
                <w:sz w:val="22"/>
              </w:rPr>
              <w:t xml:space="preserve"> Goirle</w:t>
            </w:r>
          </w:p>
        </w:tc>
        <w:tc>
          <w:tcPr>
            <w:tcW w:w="2599" w:type="dxa"/>
          </w:tcPr>
          <w:p w14:paraId="1771CE28" w14:textId="77777777" w:rsidR="00087926" w:rsidRDefault="00087926" w:rsidP="007A7E59">
            <w:pPr>
              <w:rPr>
                <w:rFonts w:asciiTheme="minorHAnsi" w:hAnsiTheme="minorHAnsi"/>
                <w:sz w:val="22"/>
              </w:rPr>
            </w:pPr>
          </w:p>
        </w:tc>
        <w:tc>
          <w:tcPr>
            <w:tcW w:w="2257" w:type="dxa"/>
          </w:tcPr>
          <w:p w14:paraId="03FEA3F6" w14:textId="77777777" w:rsidR="00087926" w:rsidRDefault="00087926" w:rsidP="007A7E59">
            <w:pPr>
              <w:rPr>
                <w:rFonts w:asciiTheme="minorHAnsi" w:hAnsiTheme="minorHAnsi"/>
                <w:sz w:val="22"/>
              </w:rPr>
            </w:pPr>
          </w:p>
        </w:tc>
      </w:tr>
      <w:tr w:rsidR="000E5D6C" w14:paraId="5640F866" w14:textId="5936067A" w:rsidTr="000E5D6C">
        <w:tc>
          <w:tcPr>
            <w:tcW w:w="535" w:type="dxa"/>
          </w:tcPr>
          <w:p w14:paraId="776F044E" w14:textId="799FC556" w:rsidR="000E5D6C" w:rsidRDefault="000E5D6C" w:rsidP="007A7E59">
            <w:pPr>
              <w:rPr>
                <w:rFonts w:asciiTheme="minorHAnsi" w:hAnsiTheme="minorHAnsi"/>
                <w:sz w:val="22"/>
              </w:rPr>
            </w:pPr>
            <w:r>
              <w:rPr>
                <w:rFonts w:asciiTheme="minorHAnsi" w:hAnsiTheme="minorHAnsi"/>
                <w:sz w:val="22"/>
              </w:rPr>
              <w:t>A6</w:t>
            </w:r>
          </w:p>
        </w:tc>
        <w:tc>
          <w:tcPr>
            <w:tcW w:w="6243" w:type="dxa"/>
          </w:tcPr>
          <w:p w14:paraId="5C40D473" w14:textId="77777777" w:rsidR="000E5D6C" w:rsidRPr="003802B5" w:rsidRDefault="000E5D6C" w:rsidP="007A7E59">
            <w:pPr>
              <w:rPr>
                <w:rFonts w:asciiTheme="minorHAnsi" w:hAnsiTheme="minorHAnsi"/>
                <w:b/>
                <w:bCs/>
                <w:sz w:val="22"/>
              </w:rPr>
            </w:pPr>
            <w:r w:rsidRPr="003802B5">
              <w:rPr>
                <w:rFonts w:asciiTheme="minorHAnsi" w:hAnsiTheme="minorHAnsi"/>
                <w:b/>
                <w:bCs/>
                <w:sz w:val="22"/>
              </w:rPr>
              <w:t>Bestemmingsreserve geluidwerende voorziening A58</w:t>
            </w:r>
          </w:p>
          <w:p w14:paraId="79052B5B" w14:textId="74F83CD7" w:rsidR="000E5D6C" w:rsidRDefault="000E5D6C" w:rsidP="007A7E59">
            <w:pPr>
              <w:rPr>
                <w:rFonts w:asciiTheme="minorHAnsi" w:hAnsiTheme="minorHAnsi"/>
                <w:sz w:val="22"/>
              </w:rPr>
            </w:pPr>
            <w:r>
              <w:rPr>
                <w:rFonts w:asciiTheme="minorHAnsi" w:hAnsiTheme="minorHAnsi"/>
                <w:sz w:val="22"/>
              </w:rPr>
              <w:t xml:space="preserve">Voorstel: </w:t>
            </w:r>
            <w:r w:rsidRPr="003802B5">
              <w:rPr>
                <w:rFonts w:asciiTheme="minorHAnsi" w:hAnsiTheme="minorHAnsi"/>
                <w:sz w:val="22"/>
              </w:rPr>
              <w:t>Het opnemen van een bestemmingsreserve ‘geluidwerende voorziening A58’ van €750.000 in de begroting 2023.</w:t>
            </w:r>
          </w:p>
        </w:tc>
        <w:tc>
          <w:tcPr>
            <w:tcW w:w="2360" w:type="dxa"/>
          </w:tcPr>
          <w:p w14:paraId="565D282F" w14:textId="49BD568E" w:rsidR="000E5D6C" w:rsidRDefault="000E5D6C" w:rsidP="007A7E59">
            <w:pPr>
              <w:rPr>
                <w:rFonts w:asciiTheme="minorHAnsi" w:hAnsiTheme="minorHAnsi"/>
                <w:sz w:val="22"/>
              </w:rPr>
            </w:pPr>
            <w:r>
              <w:rPr>
                <w:rFonts w:asciiTheme="minorHAnsi" w:hAnsiTheme="minorHAnsi"/>
                <w:sz w:val="22"/>
              </w:rPr>
              <w:t>VVD Goirle</w:t>
            </w:r>
          </w:p>
        </w:tc>
        <w:tc>
          <w:tcPr>
            <w:tcW w:w="2599" w:type="dxa"/>
          </w:tcPr>
          <w:p w14:paraId="4EDB8317" w14:textId="77777777" w:rsidR="000E5D6C" w:rsidRDefault="000E5D6C" w:rsidP="007A7E59">
            <w:pPr>
              <w:rPr>
                <w:rFonts w:asciiTheme="minorHAnsi" w:hAnsiTheme="minorHAnsi"/>
                <w:sz w:val="22"/>
              </w:rPr>
            </w:pPr>
          </w:p>
        </w:tc>
        <w:tc>
          <w:tcPr>
            <w:tcW w:w="2257" w:type="dxa"/>
          </w:tcPr>
          <w:p w14:paraId="08A35D47" w14:textId="77777777" w:rsidR="000E5D6C" w:rsidRDefault="000E5D6C" w:rsidP="007A7E59">
            <w:pPr>
              <w:rPr>
                <w:rFonts w:asciiTheme="minorHAnsi" w:hAnsiTheme="minorHAnsi"/>
                <w:sz w:val="22"/>
              </w:rPr>
            </w:pPr>
          </w:p>
        </w:tc>
      </w:tr>
      <w:tr w:rsidR="000E5D6C" w14:paraId="0AB949A3" w14:textId="7E3E0FEE" w:rsidTr="000E5D6C">
        <w:tc>
          <w:tcPr>
            <w:tcW w:w="535" w:type="dxa"/>
          </w:tcPr>
          <w:p w14:paraId="26EDF919" w14:textId="77777777" w:rsidR="000E5D6C" w:rsidRDefault="000E5D6C" w:rsidP="007A7E59">
            <w:pPr>
              <w:rPr>
                <w:rFonts w:asciiTheme="minorHAnsi" w:hAnsiTheme="minorHAnsi"/>
                <w:sz w:val="22"/>
              </w:rPr>
            </w:pPr>
          </w:p>
        </w:tc>
        <w:tc>
          <w:tcPr>
            <w:tcW w:w="6243" w:type="dxa"/>
          </w:tcPr>
          <w:p w14:paraId="1279F379" w14:textId="77777777" w:rsidR="000E5D6C" w:rsidRDefault="000E5D6C" w:rsidP="007A7E59">
            <w:pPr>
              <w:rPr>
                <w:rFonts w:asciiTheme="minorHAnsi" w:hAnsiTheme="minorHAnsi"/>
                <w:sz w:val="22"/>
              </w:rPr>
            </w:pPr>
          </w:p>
        </w:tc>
        <w:tc>
          <w:tcPr>
            <w:tcW w:w="2360" w:type="dxa"/>
          </w:tcPr>
          <w:p w14:paraId="6B7E360E" w14:textId="77777777" w:rsidR="000E5D6C" w:rsidRDefault="000E5D6C" w:rsidP="007A7E59">
            <w:pPr>
              <w:rPr>
                <w:rFonts w:asciiTheme="minorHAnsi" w:hAnsiTheme="minorHAnsi"/>
                <w:sz w:val="22"/>
              </w:rPr>
            </w:pPr>
          </w:p>
        </w:tc>
        <w:tc>
          <w:tcPr>
            <w:tcW w:w="2599" w:type="dxa"/>
          </w:tcPr>
          <w:p w14:paraId="63ECB3C4" w14:textId="77777777" w:rsidR="000E5D6C" w:rsidRDefault="000E5D6C" w:rsidP="007A7E59">
            <w:pPr>
              <w:rPr>
                <w:rFonts w:asciiTheme="minorHAnsi" w:hAnsiTheme="minorHAnsi"/>
                <w:sz w:val="22"/>
              </w:rPr>
            </w:pPr>
          </w:p>
        </w:tc>
        <w:tc>
          <w:tcPr>
            <w:tcW w:w="2257" w:type="dxa"/>
          </w:tcPr>
          <w:p w14:paraId="2DF624EF" w14:textId="77777777" w:rsidR="000E5D6C" w:rsidRDefault="000E5D6C" w:rsidP="007A7E59">
            <w:pPr>
              <w:rPr>
                <w:rFonts w:asciiTheme="minorHAnsi" w:hAnsiTheme="minorHAnsi"/>
                <w:sz w:val="22"/>
              </w:rPr>
            </w:pPr>
          </w:p>
        </w:tc>
      </w:tr>
      <w:tr w:rsidR="000E5D6C" w14:paraId="2B368008" w14:textId="56F3A7E2" w:rsidTr="000E5D6C">
        <w:tc>
          <w:tcPr>
            <w:tcW w:w="535" w:type="dxa"/>
          </w:tcPr>
          <w:p w14:paraId="3BF27E13" w14:textId="38289606" w:rsidR="000E5D6C" w:rsidRDefault="000E5D6C" w:rsidP="007A7E59">
            <w:pPr>
              <w:rPr>
                <w:rFonts w:asciiTheme="minorHAnsi" w:hAnsiTheme="minorHAnsi"/>
                <w:sz w:val="22"/>
              </w:rPr>
            </w:pPr>
            <w:r>
              <w:rPr>
                <w:rFonts w:asciiTheme="minorHAnsi" w:hAnsiTheme="minorHAnsi"/>
                <w:sz w:val="22"/>
              </w:rPr>
              <w:t>A7</w:t>
            </w:r>
          </w:p>
        </w:tc>
        <w:tc>
          <w:tcPr>
            <w:tcW w:w="6243" w:type="dxa"/>
          </w:tcPr>
          <w:p w14:paraId="65961C51" w14:textId="77777777" w:rsidR="000E5D6C" w:rsidRPr="00634E2F" w:rsidRDefault="000E5D6C" w:rsidP="007A7E59">
            <w:pPr>
              <w:rPr>
                <w:rFonts w:asciiTheme="minorHAnsi" w:hAnsiTheme="minorHAnsi"/>
                <w:b/>
                <w:bCs/>
                <w:sz w:val="22"/>
              </w:rPr>
            </w:pPr>
            <w:r w:rsidRPr="00634E2F">
              <w:rPr>
                <w:rFonts w:asciiTheme="minorHAnsi" w:hAnsiTheme="minorHAnsi"/>
                <w:b/>
                <w:bCs/>
                <w:sz w:val="22"/>
              </w:rPr>
              <w:t>Noodfonds Goirle</w:t>
            </w:r>
          </w:p>
          <w:p w14:paraId="60DB7BF6" w14:textId="2492B69B" w:rsidR="000E5D6C" w:rsidRDefault="000E5D6C" w:rsidP="00634E2F">
            <w:pPr>
              <w:rPr>
                <w:rFonts w:asciiTheme="minorHAnsi" w:hAnsiTheme="minorHAnsi"/>
                <w:sz w:val="22"/>
              </w:rPr>
            </w:pPr>
            <w:r>
              <w:rPr>
                <w:rFonts w:asciiTheme="minorHAnsi" w:hAnsiTheme="minorHAnsi"/>
                <w:sz w:val="22"/>
              </w:rPr>
              <w:t xml:space="preserve">Voorstel: </w:t>
            </w:r>
            <w:r w:rsidRPr="00634E2F">
              <w:rPr>
                <w:rFonts w:asciiTheme="minorHAnsi" w:hAnsiTheme="minorHAnsi"/>
                <w:sz w:val="22"/>
              </w:rPr>
              <w:t>Instemmen met onttrekking van een bedrag van € 100.000 uit de Coronamiddelen voor het instellen van een noodfonds.</w:t>
            </w:r>
          </w:p>
        </w:tc>
        <w:tc>
          <w:tcPr>
            <w:tcW w:w="2360" w:type="dxa"/>
          </w:tcPr>
          <w:p w14:paraId="5F2F7D22" w14:textId="33E69AF8" w:rsidR="000E5D6C" w:rsidRDefault="000E5D6C" w:rsidP="007A7E59">
            <w:pPr>
              <w:rPr>
                <w:rFonts w:asciiTheme="minorHAnsi" w:hAnsiTheme="minorHAnsi"/>
                <w:sz w:val="22"/>
              </w:rPr>
            </w:pPr>
            <w:r>
              <w:rPr>
                <w:rFonts w:asciiTheme="minorHAnsi" w:hAnsiTheme="minorHAnsi"/>
                <w:sz w:val="22"/>
              </w:rPr>
              <w:t>PvdA Goirle en Riel</w:t>
            </w:r>
          </w:p>
        </w:tc>
        <w:tc>
          <w:tcPr>
            <w:tcW w:w="2599" w:type="dxa"/>
          </w:tcPr>
          <w:p w14:paraId="1AACC088" w14:textId="6AEC764F" w:rsidR="000E5D6C" w:rsidRPr="00BA612E" w:rsidRDefault="000E5D6C" w:rsidP="007A7E59">
            <w:pPr>
              <w:rPr>
                <w:rFonts w:asciiTheme="minorHAnsi" w:hAnsiTheme="minorHAnsi"/>
                <w:sz w:val="22"/>
              </w:rPr>
            </w:pPr>
            <w:r>
              <w:rPr>
                <w:rFonts w:asciiTheme="minorHAnsi" w:hAnsiTheme="minorHAnsi"/>
                <w:sz w:val="22"/>
              </w:rPr>
              <w:t>Gezond Verstand Goirle Riel</w:t>
            </w:r>
          </w:p>
          <w:p w14:paraId="38CF8FB2" w14:textId="4913E108" w:rsidR="000E5D6C" w:rsidRPr="00BA612E" w:rsidRDefault="000E5D6C" w:rsidP="007A7E59">
            <w:pPr>
              <w:rPr>
                <w:rFonts w:asciiTheme="minorHAnsi" w:hAnsiTheme="minorHAnsi"/>
                <w:sz w:val="22"/>
              </w:rPr>
            </w:pPr>
            <w:r w:rsidRPr="00BA612E">
              <w:rPr>
                <w:rFonts w:asciiTheme="minorHAnsi" w:hAnsiTheme="minorHAnsi"/>
                <w:sz w:val="22"/>
              </w:rPr>
              <w:t>Pro Actief Goirle</w:t>
            </w:r>
          </w:p>
          <w:p w14:paraId="699716EF" w14:textId="022160A0" w:rsidR="000E5D6C" w:rsidRPr="002116CF" w:rsidRDefault="000E5D6C" w:rsidP="007A7E59">
            <w:pPr>
              <w:rPr>
                <w:rFonts w:asciiTheme="minorHAnsi" w:hAnsiTheme="minorHAnsi"/>
                <w:sz w:val="22"/>
              </w:rPr>
            </w:pPr>
            <w:r w:rsidRPr="002116CF">
              <w:rPr>
                <w:rFonts w:asciiTheme="minorHAnsi" w:hAnsiTheme="minorHAnsi"/>
                <w:sz w:val="22"/>
              </w:rPr>
              <w:t>D66 Goirle</w:t>
            </w:r>
          </w:p>
          <w:p w14:paraId="558481D6" w14:textId="32106B3E" w:rsidR="000E5D6C" w:rsidRPr="002116CF" w:rsidRDefault="000E5D6C" w:rsidP="007A7E59">
            <w:pPr>
              <w:rPr>
                <w:rFonts w:asciiTheme="minorHAnsi" w:hAnsiTheme="minorHAnsi"/>
                <w:sz w:val="22"/>
              </w:rPr>
            </w:pPr>
            <w:r w:rsidRPr="002116CF">
              <w:rPr>
                <w:rFonts w:asciiTheme="minorHAnsi" w:hAnsiTheme="minorHAnsi"/>
                <w:sz w:val="22"/>
              </w:rPr>
              <w:t>CDA Goirle Riel</w:t>
            </w:r>
          </w:p>
          <w:p w14:paraId="7A179EC9" w14:textId="77777777" w:rsidR="000E5D6C" w:rsidRDefault="000E5D6C" w:rsidP="007A7E59">
            <w:pPr>
              <w:rPr>
                <w:rFonts w:asciiTheme="minorHAnsi" w:hAnsiTheme="minorHAnsi"/>
                <w:sz w:val="22"/>
              </w:rPr>
            </w:pPr>
            <w:r>
              <w:rPr>
                <w:rFonts w:asciiTheme="minorHAnsi" w:hAnsiTheme="minorHAnsi"/>
                <w:sz w:val="22"/>
              </w:rPr>
              <w:t>Arbeiderspartij Goirle-Riel</w:t>
            </w:r>
          </w:p>
          <w:p w14:paraId="3BE0695A" w14:textId="693C2512" w:rsidR="000E5D6C" w:rsidRDefault="000E5D6C" w:rsidP="007A7E59">
            <w:pPr>
              <w:rPr>
                <w:rFonts w:asciiTheme="minorHAnsi" w:hAnsiTheme="minorHAnsi"/>
                <w:sz w:val="22"/>
              </w:rPr>
            </w:pPr>
            <w:proofErr w:type="spellStart"/>
            <w:r w:rsidRPr="000E5D6C">
              <w:rPr>
                <w:rFonts w:asciiTheme="minorHAnsi" w:hAnsiTheme="minorHAnsi"/>
                <w:color w:val="FF0000"/>
                <w:sz w:val="22"/>
                <w:lang w:val="en-US"/>
              </w:rPr>
              <w:t>Meerderheid</w:t>
            </w:r>
            <w:proofErr w:type="spellEnd"/>
            <w:r w:rsidRPr="000E5D6C">
              <w:rPr>
                <w:rFonts w:asciiTheme="minorHAnsi" w:hAnsiTheme="minorHAnsi"/>
                <w:color w:val="FF0000"/>
                <w:sz w:val="22"/>
                <w:lang w:val="en-US"/>
              </w:rPr>
              <w:t xml:space="preserve"> </w:t>
            </w:r>
            <w:proofErr w:type="spellStart"/>
            <w:r w:rsidRPr="000E5D6C">
              <w:rPr>
                <w:rFonts w:asciiTheme="minorHAnsi" w:hAnsiTheme="minorHAnsi"/>
                <w:color w:val="FF0000"/>
                <w:sz w:val="22"/>
                <w:lang w:val="en-US"/>
              </w:rPr>
              <w:t>indieners</w:t>
            </w:r>
            <w:proofErr w:type="spellEnd"/>
          </w:p>
        </w:tc>
        <w:tc>
          <w:tcPr>
            <w:tcW w:w="2257" w:type="dxa"/>
          </w:tcPr>
          <w:p w14:paraId="5C7C78BE" w14:textId="77777777" w:rsidR="000E5D6C" w:rsidRDefault="000E5D6C" w:rsidP="007A7E59">
            <w:pPr>
              <w:rPr>
                <w:rFonts w:asciiTheme="minorHAnsi" w:hAnsiTheme="minorHAnsi"/>
                <w:sz w:val="22"/>
              </w:rPr>
            </w:pPr>
          </w:p>
        </w:tc>
      </w:tr>
      <w:tr w:rsidR="000E5D6C" w14:paraId="2A449C3F" w14:textId="2E310397" w:rsidTr="000E5D6C">
        <w:tc>
          <w:tcPr>
            <w:tcW w:w="535" w:type="dxa"/>
          </w:tcPr>
          <w:p w14:paraId="6DDC70E3" w14:textId="77777777" w:rsidR="000E5D6C" w:rsidRDefault="000E5D6C" w:rsidP="007A7E59">
            <w:pPr>
              <w:rPr>
                <w:rFonts w:asciiTheme="minorHAnsi" w:hAnsiTheme="minorHAnsi"/>
                <w:sz w:val="22"/>
              </w:rPr>
            </w:pPr>
          </w:p>
        </w:tc>
        <w:tc>
          <w:tcPr>
            <w:tcW w:w="6243" w:type="dxa"/>
          </w:tcPr>
          <w:p w14:paraId="3CE399D8" w14:textId="77777777" w:rsidR="000E5D6C" w:rsidRDefault="000E5D6C" w:rsidP="007A7E59">
            <w:pPr>
              <w:rPr>
                <w:rFonts w:asciiTheme="minorHAnsi" w:hAnsiTheme="minorHAnsi"/>
                <w:sz w:val="22"/>
              </w:rPr>
            </w:pPr>
          </w:p>
        </w:tc>
        <w:tc>
          <w:tcPr>
            <w:tcW w:w="2360" w:type="dxa"/>
          </w:tcPr>
          <w:p w14:paraId="0291C42C" w14:textId="56029109" w:rsidR="000E5D6C" w:rsidRDefault="000E5D6C" w:rsidP="007A7E59">
            <w:pPr>
              <w:rPr>
                <w:rFonts w:asciiTheme="minorHAnsi" w:hAnsiTheme="minorHAnsi"/>
                <w:sz w:val="22"/>
              </w:rPr>
            </w:pPr>
          </w:p>
        </w:tc>
        <w:tc>
          <w:tcPr>
            <w:tcW w:w="2599" w:type="dxa"/>
          </w:tcPr>
          <w:p w14:paraId="0AD61823" w14:textId="77777777" w:rsidR="000E5D6C" w:rsidRDefault="000E5D6C" w:rsidP="007A7E59">
            <w:pPr>
              <w:rPr>
                <w:rFonts w:asciiTheme="minorHAnsi" w:hAnsiTheme="minorHAnsi"/>
                <w:sz w:val="22"/>
              </w:rPr>
            </w:pPr>
          </w:p>
          <w:p w14:paraId="12284491" w14:textId="77777777" w:rsidR="000E5D6C" w:rsidRDefault="000E5D6C" w:rsidP="007A7E59">
            <w:pPr>
              <w:rPr>
                <w:rFonts w:asciiTheme="minorHAnsi" w:hAnsiTheme="minorHAnsi"/>
                <w:sz w:val="22"/>
              </w:rPr>
            </w:pPr>
          </w:p>
          <w:p w14:paraId="2D1F7126" w14:textId="52689BA7" w:rsidR="000E5D6C" w:rsidRDefault="000E5D6C" w:rsidP="007A7E59">
            <w:pPr>
              <w:rPr>
                <w:rFonts w:asciiTheme="minorHAnsi" w:hAnsiTheme="minorHAnsi"/>
                <w:sz w:val="22"/>
              </w:rPr>
            </w:pPr>
          </w:p>
        </w:tc>
        <w:tc>
          <w:tcPr>
            <w:tcW w:w="2257" w:type="dxa"/>
          </w:tcPr>
          <w:p w14:paraId="29638748" w14:textId="77777777" w:rsidR="000E5D6C" w:rsidRDefault="000E5D6C" w:rsidP="007A7E59">
            <w:pPr>
              <w:rPr>
                <w:rFonts w:asciiTheme="minorHAnsi" w:hAnsiTheme="minorHAnsi"/>
                <w:sz w:val="22"/>
              </w:rPr>
            </w:pPr>
          </w:p>
        </w:tc>
      </w:tr>
      <w:tr w:rsidR="000E5D6C" w14:paraId="0D1A02FB" w14:textId="6A499D4F" w:rsidTr="000E5D6C">
        <w:tc>
          <w:tcPr>
            <w:tcW w:w="535" w:type="dxa"/>
          </w:tcPr>
          <w:p w14:paraId="0A2E236C" w14:textId="7344B625" w:rsidR="000E5D6C" w:rsidRDefault="000E5D6C" w:rsidP="007A7E59">
            <w:pPr>
              <w:rPr>
                <w:rFonts w:asciiTheme="minorHAnsi" w:hAnsiTheme="minorHAnsi"/>
                <w:sz w:val="22"/>
              </w:rPr>
            </w:pPr>
            <w:r>
              <w:rPr>
                <w:rFonts w:asciiTheme="minorHAnsi" w:hAnsiTheme="minorHAnsi"/>
                <w:sz w:val="22"/>
              </w:rPr>
              <w:t>A8</w:t>
            </w:r>
          </w:p>
        </w:tc>
        <w:tc>
          <w:tcPr>
            <w:tcW w:w="6243" w:type="dxa"/>
          </w:tcPr>
          <w:p w14:paraId="21EB2627" w14:textId="41CDBB60" w:rsidR="000E5D6C" w:rsidRDefault="000E5D6C" w:rsidP="007A7E59">
            <w:pPr>
              <w:rPr>
                <w:rFonts w:asciiTheme="minorHAnsi" w:hAnsiTheme="minorHAnsi"/>
                <w:b/>
                <w:bCs/>
                <w:sz w:val="22"/>
              </w:rPr>
            </w:pPr>
            <w:r w:rsidRPr="00745DBA">
              <w:rPr>
                <w:rFonts w:asciiTheme="minorHAnsi" w:hAnsiTheme="minorHAnsi"/>
                <w:b/>
                <w:bCs/>
                <w:sz w:val="22"/>
              </w:rPr>
              <w:t>Investeringen sportaccommodaties</w:t>
            </w:r>
          </w:p>
          <w:p w14:paraId="018BBB04" w14:textId="77777777" w:rsidR="000E5D6C" w:rsidRDefault="000E5D6C" w:rsidP="00140AAD">
            <w:pPr>
              <w:rPr>
                <w:rFonts w:asciiTheme="minorHAnsi" w:hAnsiTheme="minorHAnsi"/>
                <w:sz w:val="22"/>
              </w:rPr>
            </w:pPr>
            <w:r w:rsidRPr="00140AAD">
              <w:rPr>
                <w:rFonts w:asciiTheme="minorHAnsi" w:hAnsiTheme="minorHAnsi"/>
                <w:sz w:val="22"/>
              </w:rPr>
              <w:lastRenderedPageBreak/>
              <w:t>Voorstel: Voor de investeringen in sportaccommodaties een apart voorstel aan de raad aan te bieden en het bedrag van € 716.000 te schrappen uit de programmabegroting 2023.</w:t>
            </w:r>
          </w:p>
          <w:p w14:paraId="2711ADF1" w14:textId="51172FA5" w:rsidR="000E5D6C" w:rsidRPr="00140AAD" w:rsidRDefault="000E5D6C" w:rsidP="00140AAD">
            <w:pPr>
              <w:rPr>
                <w:rFonts w:asciiTheme="minorHAnsi" w:hAnsiTheme="minorHAnsi"/>
                <w:sz w:val="22"/>
              </w:rPr>
            </w:pPr>
          </w:p>
        </w:tc>
        <w:tc>
          <w:tcPr>
            <w:tcW w:w="2360" w:type="dxa"/>
          </w:tcPr>
          <w:p w14:paraId="6C4AC9DE" w14:textId="449480A3" w:rsidR="000E5D6C" w:rsidRDefault="000E5D6C" w:rsidP="007A7E59">
            <w:pPr>
              <w:rPr>
                <w:rFonts w:asciiTheme="minorHAnsi" w:hAnsiTheme="minorHAnsi"/>
                <w:sz w:val="22"/>
              </w:rPr>
            </w:pPr>
            <w:r>
              <w:rPr>
                <w:rFonts w:asciiTheme="minorHAnsi" w:hAnsiTheme="minorHAnsi"/>
                <w:sz w:val="22"/>
              </w:rPr>
              <w:lastRenderedPageBreak/>
              <w:t>D66 Goirle</w:t>
            </w:r>
          </w:p>
        </w:tc>
        <w:tc>
          <w:tcPr>
            <w:tcW w:w="2599" w:type="dxa"/>
          </w:tcPr>
          <w:p w14:paraId="0C2F4941" w14:textId="43FEA49B" w:rsidR="000E5D6C" w:rsidRDefault="000E5D6C" w:rsidP="007A7E59">
            <w:pPr>
              <w:rPr>
                <w:rFonts w:asciiTheme="minorHAnsi" w:hAnsiTheme="minorHAnsi"/>
                <w:sz w:val="22"/>
              </w:rPr>
            </w:pPr>
            <w:r>
              <w:rPr>
                <w:rFonts w:asciiTheme="minorHAnsi" w:hAnsiTheme="minorHAnsi"/>
                <w:sz w:val="22"/>
              </w:rPr>
              <w:t>Pro Actief Goirle</w:t>
            </w:r>
          </w:p>
        </w:tc>
        <w:tc>
          <w:tcPr>
            <w:tcW w:w="2257" w:type="dxa"/>
          </w:tcPr>
          <w:p w14:paraId="2524DCD5" w14:textId="77777777" w:rsidR="000E5D6C" w:rsidRDefault="000E5D6C" w:rsidP="007A7E59">
            <w:pPr>
              <w:rPr>
                <w:rFonts w:asciiTheme="minorHAnsi" w:hAnsiTheme="minorHAnsi"/>
                <w:sz w:val="22"/>
              </w:rPr>
            </w:pPr>
          </w:p>
        </w:tc>
      </w:tr>
    </w:tbl>
    <w:p w14:paraId="39E32D80" w14:textId="77777777" w:rsidR="005A6417" w:rsidRPr="00025D20" w:rsidRDefault="005A6417" w:rsidP="001A1D0F">
      <w:pPr>
        <w:rPr>
          <w:rFonts w:asciiTheme="minorHAnsi" w:hAnsiTheme="minorHAnsi"/>
          <w:sz w:val="22"/>
        </w:rPr>
      </w:pPr>
    </w:p>
    <w:sectPr w:rsidR="005A6417" w:rsidRPr="00025D20" w:rsidSect="007A68C2">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A23C" w14:textId="77777777" w:rsidR="001B6492" w:rsidRDefault="001B6492" w:rsidP="001B6492">
      <w:r>
        <w:separator/>
      </w:r>
    </w:p>
  </w:endnote>
  <w:endnote w:type="continuationSeparator" w:id="0">
    <w:p w14:paraId="2B9976A0" w14:textId="77777777" w:rsidR="001B6492" w:rsidRDefault="001B6492" w:rsidP="001B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Condensed">
    <w:altName w:val="Arial Narrow"/>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szCs w:val="20"/>
      </w:rPr>
      <w:id w:val="-1001650798"/>
      <w:docPartObj>
        <w:docPartGallery w:val="Page Numbers (Bottom of Page)"/>
        <w:docPartUnique/>
      </w:docPartObj>
    </w:sdtPr>
    <w:sdtEndPr/>
    <w:sdtContent>
      <w:sdt>
        <w:sdtPr>
          <w:rPr>
            <w:rFonts w:asciiTheme="minorHAnsi" w:hAnsiTheme="minorHAnsi" w:cstheme="minorHAnsi"/>
            <w:sz w:val="20"/>
            <w:szCs w:val="20"/>
          </w:rPr>
          <w:id w:val="-1769616900"/>
          <w:docPartObj>
            <w:docPartGallery w:val="Page Numbers (Top of Page)"/>
            <w:docPartUnique/>
          </w:docPartObj>
        </w:sdtPr>
        <w:sdtEndPr/>
        <w:sdtContent>
          <w:p w14:paraId="57C929FE" w14:textId="11B36686" w:rsidR="001B6492" w:rsidRPr="001B6492" w:rsidRDefault="001B6492">
            <w:pPr>
              <w:pStyle w:val="Voettekst"/>
              <w:jc w:val="right"/>
              <w:rPr>
                <w:rFonts w:asciiTheme="minorHAnsi" w:hAnsiTheme="minorHAnsi" w:cstheme="minorHAnsi"/>
                <w:sz w:val="20"/>
                <w:szCs w:val="20"/>
              </w:rPr>
            </w:pPr>
            <w:r w:rsidRPr="001B6492">
              <w:rPr>
                <w:rFonts w:asciiTheme="minorHAnsi" w:hAnsiTheme="minorHAnsi" w:cstheme="minorHAnsi"/>
                <w:sz w:val="20"/>
                <w:szCs w:val="20"/>
              </w:rPr>
              <w:t xml:space="preserve">Pagina </w:t>
            </w:r>
            <w:r w:rsidRPr="001B6492">
              <w:rPr>
                <w:rFonts w:asciiTheme="minorHAnsi" w:hAnsiTheme="minorHAnsi" w:cstheme="minorHAnsi"/>
                <w:b/>
                <w:bCs/>
                <w:sz w:val="20"/>
                <w:szCs w:val="20"/>
              </w:rPr>
              <w:fldChar w:fldCharType="begin"/>
            </w:r>
            <w:r w:rsidRPr="001B6492">
              <w:rPr>
                <w:rFonts w:asciiTheme="minorHAnsi" w:hAnsiTheme="minorHAnsi" w:cstheme="minorHAnsi"/>
                <w:b/>
                <w:bCs/>
                <w:sz w:val="20"/>
                <w:szCs w:val="20"/>
              </w:rPr>
              <w:instrText>PAGE</w:instrText>
            </w:r>
            <w:r w:rsidRPr="001B6492">
              <w:rPr>
                <w:rFonts w:asciiTheme="minorHAnsi" w:hAnsiTheme="minorHAnsi" w:cstheme="minorHAnsi"/>
                <w:b/>
                <w:bCs/>
                <w:sz w:val="20"/>
                <w:szCs w:val="20"/>
              </w:rPr>
              <w:fldChar w:fldCharType="separate"/>
            </w:r>
            <w:r w:rsidRPr="001B6492">
              <w:rPr>
                <w:rFonts w:asciiTheme="minorHAnsi" w:hAnsiTheme="minorHAnsi" w:cstheme="minorHAnsi"/>
                <w:b/>
                <w:bCs/>
                <w:sz w:val="20"/>
                <w:szCs w:val="20"/>
              </w:rPr>
              <w:t>2</w:t>
            </w:r>
            <w:r w:rsidRPr="001B6492">
              <w:rPr>
                <w:rFonts w:asciiTheme="minorHAnsi" w:hAnsiTheme="minorHAnsi" w:cstheme="minorHAnsi"/>
                <w:b/>
                <w:bCs/>
                <w:sz w:val="20"/>
                <w:szCs w:val="20"/>
              </w:rPr>
              <w:fldChar w:fldCharType="end"/>
            </w:r>
            <w:r w:rsidRPr="001B6492">
              <w:rPr>
                <w:rFonts w:asciiTheme="minorHAnsi" w:hAnsiTheme="minorHAnsi" w:cstheme="minorHAnsi"/>
                <w:sz w:val="20"/>
                <w:szCs w:val="20"/>
              </w:rPr>
              <w:t xml:space="preserve"> van </w:t>
            </w:r>
            <w:r w:rsidRPr="001B6492">
              <w:rPr>
                <w:rFonts w:asciiTheme="minorHAnsi" w:hAnsiTheme="minorHAnsi" w:cstheme="minorHAnsi"/>
                <w:b/>
                <w:bCs/>
                <w:sz w:val="20"/>
                <w:szCs w:val="20"/>
              </w:rPr>
              <w:fldChar w:fldCharType="begin"/>
            </w:r>
            <w:r w:rsidRPr="001B6492">
              <w:rPr>
                <w:rFonts w:asciiTheme="minorHAnsi" w:hAnsiTheme="minorHAnsi" w:cstheme="minorHAnsi"/>
                <w:b/>
                <w:bCs/>
                <w:sz w:val="20"/>
                <w:szCs w:val="20"/>
              </w:rPr>
              <w:instrText>NUMPAGES</w:instrText>
            </w:r>
            <w:r w:rsidRPr="001B6492">
              <w:rPr>
                <w:rFonts w:asciiTheme="minorHAnsi" w:hAnsiTheme="minorHAnsi" w:cstheme="minorHAnsi"/>
                <w:b/>
                <w:bCs/>
                <w:sz w:val="20"/>
                <w:szCs w:val="20"/>
              </w:rPr>
              <w:fldChar w:fldCharType="separate"/>
            </w:r>
            <w:r w:rsidRPr="001B6492">
              <w:rPr>
                <w:rFonts w:asciiTheme="minorHAnsi" w:hAnsiTheme="minorHAnsi" w:cstheme="minorHAnsi"/>
                <w:b/>
                <w:bCs/>
                <w:sz w:val="20"/>
                <w:szCs w:val="20"/>
              </w:rPr>
              <w:t>2</w:t>
            </w:r>
            <w:r w:rsidRPr="001B6492">
              <w:rPr>
                <w:rFonts w:asciiTheme="minorHAnsi" w:hAnsiTheme="minorHAnsi" w:cs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A6AB" w14:textId="77777777" w:rsidR="001B6492" w:rsidRDefault="001B6492" w:rsidP="001B6492">
      <w:r>
        <w:separator/>
      </w:r>
    </w:p>
  </w:footnote>
  <w:footnote w:type="continuationSeparator" w:id="0">
    <w:p w14:paraId="4B3DCECC" w14:textId="77777777" w:rsidR="001B6492" w:rsidRDefault="001B6492" w:rsidP="001B6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060E44"/>
    <w:multiLevelType w:val="hybridMultilevel"/>
    <w:tmpl w:val="0058A3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BF001C4"/>
    <w:multiLevelType w:val="hybridMultilevel"/>
    <w:tmpl w:val="EA3A3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5C711D2"/>
    <w:multiLevelType w:val="hybridMultilevel"/>
    <w:tmpl w:val="9238E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8C2"/>
    <w:rsid w:val="00000868"/>
    <w:rsid w:val="00025D20"/>
    <w:rsid w:val="0004289D"/>
    <w:rsid w:val="00065693"/>
    <w:rsid w:val="00087926"/>
    <w:rsid w:val="000E5D6C"/>
    <w:rsid w:val="00105B47"/>
    <w:rsid w:val="00124AF4"/>
    <w:rsid w:val="00126657"/>
    <w:rsid w:val="00140AAD"/>
    <w:rsid w:val="00183BFF"/>
    <w:rsid w:val="001A1D0F"/>
    <w:rsid w:val="001B6492"/>
    <w:rsid w:val="001B6FF6"/>
    <w:rsid w:val="0021128E"/>
    <w:rsid w:val="002116CF"/>
    <w:rsid w:val="00224C1D"/>
    <w:rsid w:val="00245DA8"/>
    <w:rsid w:val="00277BDC"/>
    <w:rsid w:val="00294408"/>
    <w:rsid w:val="002B07A8"/>
    <w:rsid w:val="0030154D"/>
    <w:rsid w:val="003212E1"/>
    <w:rsid w:val="00325000"/>
    <w:rsid w:val="003802B5"/>
    <w:rsid w:val="003C4187"/>
    <w:rsid w:val="00422FE4"/>
    <w:rsid w:val="00490C98"/>
    <w:rsid w:val="004A3B9B"/>
    <w:rsid w:val="00523A4C"/>
    <w:rsid w:val="0052617C"/>
    <w:rsid w:val="00531DCA"/>
    <w:rsid w:val="005355A5"/>
    <w:rsid w:val="005A6417"/>
    <w:rsid w:val="005B6759"/>
    <w:rsid w:val="00634D8C"/>
    <w:rsid w:val="00634E2F"/>
    <w:rsid w:val="0063599E"/>
    <w:rsid w:val="006968D8"/>
    <w:rsid w:val="006B1657"/>
    <w:rsid w:val="006D66FC"/>
    <w:rsid w:val="00715FA5"/>
    <w:rsid w:val="007211FC"/>
    <w:rsid w:val="00745DBA"/>
    <w:rsid w:val="00797552"/>
    <w:rsid w:val="007A68C2"/>
    <w:rsid w:val="007A7E59"/>
    <w:rsid w:val="007B2437"/>
    <w:rsid w:val="007D034A"/>
    <w:rsid w:val="00833612"/>
    <w:rsid w:val="0088006B"/>
    <w:rsid w:val="00934F78"/>
    <w:rsid w:val="00974430"/>
    <w:rsid w:val="0098002D"/>
    <w:rsid w:val="009D0A47"/>
    <w:rsid w:val="009F366B"/>
    <w:rsid w:val="00A5427F"/>
    <w:rsid w:val="00A75B3C"/>
    <w:rsid w:val="00A84A51"/>
    <w:rsid w:val="00A9425F"/>
    <w:rsid w:val="00AF00FA"/>
    <w:rsid w:val="00AF65A7"/>
    <w:rsid w:val="00B24677"/>
    <w:rsid w:val="00B24FA8"/>
    <w:rsid w:val="00B6390F"/>
    <w:rsid w:val="00B72581"/>
    <w:rsid w:val="00BA612E"/>
    <w:rsid w:val="00BC4289"/>
    <w:rsid w:val="00BD72E5"/>
    <w:rsid w:val="00C06D01"/>
    <w:rsid w:val="00C2231C"/>
    <w:rsid w:val="00C4694D"/>
    <w:rsid w:val="00C606D2"/>
    <w:rsid w:val="00CA4103"/>
    <w:rsid w:val="00CE37F5"/>
    <w:rsid w:val="00CF501C"/>
    <w:rsid w:val="00D01A2A"/>
    <w:rsid w:val="00D14454"/>
    <w:rsid w:val="00D22F4B"/>
    <w:rsid w:val="00D3386B"/>
    <w:rsid w:val="00D41F6C"/>
    <w:rsid w:val="00D541B9"/>
    <w:rsid w:val="00D636F0"/>
    <w:rsid w:val="00DE7555"/>
    <w:rsid w:val="00E35F87"/>
    <w:rsid w:val="00E62460"/>
    <w:rsid w:val="00E95277"/>
    <w:rsid w:val="00EF52E0"/>
    <w:rsid w:val="00F42C07"/>
    <w:rsid w:val="00F50696"/>
    <w:rsid w:val="00F53EF0"/>
    <w:rsid w:val="00F633A9"/>
    <w:rsid w:val="00F73CED"/>
    <w:rsid w:val="00FA55DD"/>
    <w:rsid w:val="00FB11E9"/>
    <w:rsid w:val="00FC5A3B"/>
    <w:rsid w:val="00FF39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1271"/>
  <w15:chartTrackingRefBased/>
  <w15:docId w15:val="{03120D83-62DA-47ED-938B-1575B57E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F3978"/>
    <w:pPr>
      <w:spacing w:after="0" w:line="240" w:lineRule="auto"/>
    </w:pPr>
    <w:rPr>
      <w:rFonts w:ascii="Univers Condensed" w:hAnsi="Univers Condensed"/>
      <w:sz w:val="24"/>
    </w:rPr>
  </w:style>
  <w:style w:type="paragraph" w:styleId="Kop1">
    <w:name w:val="heading 1"/>
    <w:basedOn w:val="Standaard"/>
    <w:next w:val="Standaard"/>
    <w:link w:val="Kop1Char"/>
    <w:uiPriority w:val="9"/>
    <w:qFormat/>
    <w:rsid w:val="00FF3978"/>
    <w:pPr>
      <w:keepNext/>
      <w:spacing w:before="240" w:after="60"/>
      <w:outlineLvl w:val="0"/>
    </w:pPr>
    <w:rPr>
      <w:rFonts w:eastAsiaTheme="majorEastAsia" w:cstheme="majorBidi"/>
      <w:b/>
      <w:bCs/>
      <w:sz w:val="32"/>
      <w:szCs w:val="28"/>
    </w:rPr>
  </w:style>
  <w:style w:type="paragraph" w:styleId="Kop2">
    <w:name w:val="heading 2"/>
    <w:basedOn w:val="Standaard"/>
    <w:next w:val="Standaard"/>
    <w:link w:val="Kop2Char"/>
    <w:uiPriority w:val="9"/>
    <w:semiHidden/>
    <w:unhideWhenUsed/>
    <w:qFormat/>
    <w:rsid w:val="00FF3978"/>
    <w:pPr>
      <w:keepNext/>
      <w:spacing w:before="240" w:after="60"/>
      <w:outlineLvl w:val="1"/>
    </w:pPr>
    <w:rPr>
      <w:rFonts w:eastAsiaTheme="majorEastAsia" w:cstheme="majorBidi"/>
      <w:b/>
      <w:bCs/>
      <w:sz w:val="28"/>
      <w:szCs w:val="26"/>
    </w:rPr>
  </w:style>
  <w:style w:type="paragraph" w:styleId="Kop3">
    <w:name w:val="heading 3"/>
    <w:basedOn w:val="Standaard"/>
    <w:next w:val="Standaard"/>
    <w:link w:val="Kop3Char"/>
    <w:uiPriority w:val="9"/>
    <w:semiHidden/>
    <w:unhideWhenUsed/>
    <w:qFormat/>
    <w:rsid w:val="00FF3978"/>
    <w:pPr>
      <w:keepNext/>
      <w:spacing w:before="240" w:after="60"/>
      <w:outlineLvl w:val="2"/>
    </w:pPr>
    <w:rPr>
      <w:rFonts w:eastAsiaTheme="majorEastAsia" w:cstheme="majorBidi"/>
      <w:b/>
      <w:bCs/>
      <w:i/>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F3978"/>
    <w:rPr>
      <w:rFonts w:ascii="Univers Condensed" w:eastAsiaTheme="majorEastAsia" w:hAnsi="Univers Condensed" w:cstheme="majorBidi"/>
      <w:b/>
      <w:bCs/>
      <w:sz w:val="32"/>
      <w:szCs w:val="28"/>
    </w:rPr>
  </w:style>
  <w:style w:type="character" w:customStyle="1" w:styleId="Kop2Char">
    <w:name w:val="Kop 2 Char"/>
    <w:basedOn w:val="Standaardalinea-lettertype"/>
    <w:link w:val="Kop2"/>
    <w:uiPriority w:val="9"/>
    <w:semiHidden/>
    <w:rsid w:val="00FF3978"/>
    <w:rPr>
      <w:rFonts w:ascii="Univers Condensed" w:eastAsiaTheme="majorEastAsia" w:hAnsi="Univers Condensed" w:cstheme="majorBidi"/>
      <w:b/>
      <w:bCs/>
      <w:sz w:val="28"/>
      <w:szCs w:val="26"/>
    </w:rPr>
  </w:style>
  <w:style w:type="character" w:customStyle="1" w:styleId="Kop3Char">
    <w:name w:val="Kop 3 Char"/>
    <w:basedOn w:val="Standaardalinea-lettertype"/>
    <w:link w:val="Kop3"/>
    <w:uiPriority w:val="9"/>
    <w:semiHidden/>
    <w:rsid w:val="00FF3978"/>
    <w:rPr>
      <w:rFonts w:ascii="Univers Condensed" w:eastAsiaTheme="majorEastAsia" w:hAnsi="Univers Condensed" w:cstheme="majorBidi"/>
      <w:b/>
      <w:bCs/>
      <w:i/>
      <w:sz w:val="24"/>
    </w:rPr>
  </w:style>
  <w:style w:type="paragraph" w:styleId="Koptekst">
    <w:name w:val="header"/>
    <w:basedOn w:val="Standaard"/>
    <w:link w:val="KoptekstChar"/>
    <w:uiPriority w:val="99"/>
    <w:unhideWhenUsed/>
    <w:rsid w:val="00FF3978"/>
    <w:pPr>
      <w:tabs>
        <w:tab w:val="center" w:pos="4536"/>
        <w:tab w:val="right" w:pos="9072"/>
      </w:tabs>
    </w:pPr>
  </w:style>
  <w:style w:type="character" w:customStyle="1" w:styleId="KoptekstChar">
    <w:name w:val="Koptekst Char"/>
    <w:basedOn w:val="Standaardalinea-lettertype"/>
    <w:link w:val="Koptekst"/>
    <w:uiPriority w:val="99"/>
    <w:rsid w:val="00FF3978"/>
    <w:rPr>
      <w:rFonts w:ascii="Univers Condensed" w:hAnsi="Univers Condensed"/>
      <w:sz w:val="24"/>
    </w:rPr>
  </w:style>
  <w:style w:type="paragraph" w:styleId="Voettekst">
    <w:name w:val="footer"/>
    <w:basedOn w:val="Standaard"/>
    <w:link w:val="VoettekstChar"/>
    <w:uiPriority w:val="99"/>
    <w:unhideWhenUsed/>
    <w:rsid w:val="00FF3978"/>
    <w:pPr>
      <w:tabs>
        <w:tab w:val="center" w:pos="4536"/>
        <w:tab w:val="right" w:pos="9072"/>
      </w:tabs>
    </w:pPr>
  </w:style>
  <w:style w:type="character" w:customStyle="1" w:styleId="VoettekstChar">
    <w:name w:val="Voettekst Char"/>
    <w:basedOn w:val="Standaardalinea-lettertype"/>
    <w:link w:val="Voettekst"/>
    <w:uiPriority w:val="99"/>
    <w:rsid w:val="00FF3978"/>
    <w:rPr>
      <w:rFonts w:ascii="Univers Condensed" w:hAnsi="Univers Condensed"/>
      <w:sz w:val="24"/>
    </w:rPr>
  </w:style>
  <w:style w:type="table" w:styleId="Tabelraster">
    <w:name w:val="Table Grid"/>
    <w:basedOn w:val="Standaardtabel"/>
    <w:uiPriority w:val="59"/>
    <w:rsid w:val="007A6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7A68C2"/>
    <w:pPr>
      <w:ind w:left="720"/>
      <w:contextualSpacing/>
    </w:pPr>
  </w:style>
  <w:style w:type="paragraph" w:customStyle="1" w:styleId="Mark">
    <w:name w:val="Mark"/>
    <w:basedOn w:val="Geenafstand"/>
    <w:link w:val="MarkChar"/>
    <w:qFormat/>
    <w:rsid w:val="00DE7555"/>
    <w:rPr>
      <w:rFonts w:ascii="Verdana" w:hAnsi="Verdana"/>
      <w:sz w:val="18"/>
    </w:rPr>
  </w:style>
  <w:style w:type="character" w:customStyle="1" w:styleId="MarkChar">
    <w:name w:val="Mark Char"/>
    <w:basedOn w:val="Standaardalinea-lettertype"/>
    <w:link w:val="Mark"/>
    <w:rsid w:val="00DE7555"/>
    <w:rPr>
      <w:rFonts w:ascii="Verdana" w:hAnsi="Verdana"/>
      <w:sz w:val="18"/>
    </w:rPr>
  </w:style>
  <w:style w:type="paragraph" w:styleId="Geenafstand">
    <w:name w:val="No Spacing"/>
    <w:uiPriority w:val="1"/>
    <w:qFormat/>
    <w:rsid w:val="00DE7555"/>
    <w:pPr>
      <w:spacing w:after="0" w:line="240" w:lineRule="auto"/>
    </w:pPr>
    <w:rPr>
      <w:rFonts w:ascii="Univers Condensed" w:hAnsi="Univers Condense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1184</Words>
  <Characters>6518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Frits Harteveld</dc:creator>
  <cp:keywords/>
  <dc:description/>
  <cp:lastModifiedBy>Ingrid van Breda</cp:lastModifiedBy>
  <cp:revision>2</cp:revision>
  <cp:lastPrinted>2022-11-09T17:34:00Z</cp:lastPrinted>
  <dcterms:created xsi:type="dcterms:W3CDTF">2022-11-09T22:21:00Z</dcterms:created>
  <dcterms:modified xsi:type="dcterms:W3CDTF">2022-11-09T22:21:00Z</dcterms:modified>
</cp:coreProperties>
</file>